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CF" w:rsidRPr="006275CF" w:rsidRDefault="006275CF" w:rsidP="006275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5CF">
        <w:rPr>
          <w:rFonts w:ascii="Times New Roman" w:hAnsi="Times New Roman" w:cs="Times New Roman"/>
          <w:b/>
          <w:sz w:val="28"/>
          <w:szCs w:val="28"/>
        </w:rPr>
        <w:t>ВОЗРАСТНЫЕ О</w:t>
      </w:r>
      <w:r w:rsidR="00D950C1">
        <w:rPr>
          <w:rFonts w:ascii="Times New Roman" w:hAnsi="Times New Roman" w:cs="Times New Roman"/>
          <w:b/>
          <w:sz w:val="28"/>
          <w:szCs w:val="28"/>
        </w:rPr>
        <w:t>СО</w:t>
      </w:r>
      <w:r w:rsidRPr="006275CF">
        <w:rPr>
          <w:rFonts w:ascii="Times New Roman" w:hAnsi="Times New Roman" w:cs="Times New Roman"/>
          <w:b/>
          <w:sz w:val="28"/>
          <w:szCs w:val="28"/>
        </w:rPr>
        <w:t>БЕННОСТИ РЕБЕНКА</w:t>
      </w:r>
    </w:p>
    <w:p w:rsidR="006275CF" w:rsidRPr="006275CF" w:rsidRDefault="006275CF" w:rsidP="005413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5CF">
        <w:rPr>
          <w:rFonts w:ascii="Times New Roman" w:hAnsi="Times New Roman" w:cs="Times New Roman"/>
          <w:b/>
          <w:sz w:val="28"/>
          <w:szCs w:val="28"/>
        </w:rPr>
        <w:t>Задумывались ли вы о том, что часто за повседневными заботами мы не замечаем,</w:t>
      </w:r>
      <w:r w:rsidR="005413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75CF">
        <w:rPr>
          <w:rFonts w:ascii="Times New Roman" w:hAnsi="Times New Roman" w:cs="Times New Roman"/>
          <w:b/>
          <w:sz w:val="28"/>
          <w:szCs w:val="28"/>
        </w:rPr>
        <w:t>как меняются наши дети?</w:t>
      </w:r>
    </w:p>
    <w:p w:rsidR="006275CF" w:rsidRPr="006275CF" w:rsidRDefault="006275CF" w:rsidP="006275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6275CF">
        <w:rPr>
          <w:rFonts w:ascii="Times New Roman" w:hAnsi="Times New Roman" w:cs="Times New Roman"/>
          <w:sz w:val="28"/>
          <w:szCs w:val="28"/>
        </w:rPr>
        <w:t xml:space="preserve"> Мы всегда рядом со своим ребенком, и немудрено, что иногда мы не успеваем за временем и воспринимаем его так, как будто он все еще тот малыш, каким был полгода назад. Мы продолжаем общаться с ним как с младенцем, делать за него то, с чем он уже вполне может справиться самостоятельно.</w:t>
      </w:r>
    </w:p>
    <w:p w:rsidR="006275CF" w:rsidRPr="006275CF" w:rsidRDefault="006275CF" w:rsidP="006275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6275CF">
        <w:rPr>
          <w:rFonts w:ascii="Times New Roman" w:hAnsi="Times New Roman" w:cs="Times New Roman"/>
          <w:sz w:val="28"/>
          <w:szCs w:val="28"/>
        </w:rPr>
        <w:t>Но бывает и так, что мы опережаем события и нам кажется, будто ребенок уже достаточно взрослый, чтобы подолгу заниматься, быть усидчивым, ответственным, исполнительным, хотя на самом деле он еще совсем не готов к этому.</w:t>
      </w:r>
    </w:p>
    <w:p w:rsidR="006275CF" w:rsidRPr="006275CF" w:rsidRDefault="006275CF" w:rsidP="006275CF">
      <w:pPr>
        <w:jc w:val="both"/>
        <w:rPr>
          <w:rFonts w:ascii="Times New Roman" w:hAnsi="Times New Roman" w:cs="Times New Roman"/>
          <w:sz w:val="28"/>
          <w:szCs w:val="28"/>
        </w:rPr>
      </w:pPr>
      <w:r w:rsidRPr="006275CF">
        <w:rPr>
          <w:rFonts w:ascii="Times New Roman" w:hAnsi="Times New Roman" w:cs="Times New Roman"/>
          <w:sz w:val="28"/>
          <w:szCs w:val="28"/>
        </w:rPr>
        <w:t>Вот почему очень важно знать о возрас</w:t>
      </w:r>
      <w:bookmarkStart w:id="0" w:name="_GoBack"/>
      <w:bookmarkEnd w:id="0"/>
      <w:r w:rsidRPr="006275CF">
        <w:rPr>
          <w:rFonts w:ascii="Times New Roman" w:hAnsi="Times New Roman" w:cs="Times New Roman"/>
          <w:sz w:val="28"/>
          <w:szCs w:val="28"/>
        </w:rPr>
        <w:t>тных особенностях ребенка, его возможностях и потребностях, а также быть готовым к изменениям в его характере или типе поведения, которые становятся особенно очевидными в период возрастных кризисов.</w:t>
      </w:r>
    </w:p>
    <w:p w:rsidR="006275CF" w:rsidRPr="006275CF" w:rsidRDefault="006275CF" w:rsidP="006275CF">
      <w:pPr>
        <w:jc w:val="both"/>
        <w:rPr>
          <w:rFonts w:ascii="Times New Roman" w:hAnsi="Times New Roman" w:cs="Times New Roman"/>
          <w:sz w:val="28"/>
          <w:szCs w:val="28"/>
        </w:rPr>
      </w:pPr>
      <w:r w:rsidRPr="006275CF">
        <w:rPr>
          <w:rFonts w:ascii="Times New Roman" w:hAnsi="Times New Roman" w:cs="Times New Roman"/>
          <w:sz w:val="28"/>
          <w:szCs w:val="28"/>
        </w:rPr>
        <w:t xml:space="preserve">кризис - это </w:t>
      </w:r>
      <w:r>
        <w:rPr>
          <w:rFonts w:ascii="Times New Roman" w:hAnsi="Times New Roman" w:cs="Times New Roman"/>
          <w:sz w:val="28"/>
          <w:szCs w:val="28"/>
        </w:rPr>
        <w:t>не то, что должно случиться с «неправильно воспитанными детьми». Это то</w:t>
      </w:r>
      <w:r w:rsidRPr="006275CF">
        <w:rPr>
          <w:rFonts w:ascii="Times New Roman" w:hAnsi="Times New Roman" w:cs="Times New Roman"/>
          <w:sz w:val="28"/>
          <w:szCs w:val="28"/>
        </w:rPr>
        <w:t>, что должно случите кажды</w:t>
      </w:r>
      <w:r>
        <w:rPr>
          <w:rFonts w:ascii="Times New Roman" w:hAnsi="Times New Roman" w:cs="Times New Roman"/>
          <w:sz w:val="28"/>
          <w:szCs w:val="28"/>
        </w:rPr>
        <w:t>м ребенком для того, чтобы</w:t>
      </w:r>
      <w:r w:rsidRPr="006275CF">
        <w:rPr>
          <w:rFonts w:ascii="Times New Roman" w:hAnsi="Times New Roman" w:cs="Times New Roman"/>
          <w:sz w:val="28"/>
          <w:szCs w:val="28"/>
        </w:rPr>
        <w:t xml:space="preserve"> он</w:t>
      </w:r>
      <w:r>
        <w:rPr>
          <w:rFonts w:ascii="Times New Roman" w:hAnsi="Times New Roman" w:cs="Times New Roman"/>
          <w:sz w:val="28"/>
          <w:szCs w:val="28"/>
        </w:rPr>
        <w:t xml:space="preserve"> мог перейти на новую ступень своего развития. </w:t>
      </w:r>
      <w:r w:rsidRPr="00627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кризисе поведение ребенка меняется, и это создает для него новые возможности отойти от прежних моделей поведения и отношений с миром и приобрести для дальнейшего развития. Поэтому кризисы неизбежны и неизбежны, их не стоит пугаться. Важно просто знать, что происходит с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54133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бенком, </w:t>
      </w:r>
      <w:r w:rsidR="0054133D">
        <w:rPr>
          <w:rFonts w:ascii="Times New Roman" w:hAnsi="Times New Roman" w:cs="Times New Roman"/>
          <w:sz w:val="28"/>
          <w:szCs w:val="28"/>
        </w:rPr>
        <w:t xml:space="preserve"> и понимать, что это закономерно.</w:t>
      </w:r>
    </w:p>
    <w:p w:rsidR="006275CF" w:rsidRPr="006275CF" w:rsidRDefault="006275CF" w:rsidP="006275CF">
      <w:pPr>
        <w:jc w:val="both"/>
        <w:rPr>
          <w:rFonts w:ascii="Times New Roman" w:hAnsi="Times New Roman" w:cs="Times New Roman"/>
          <w:sz w:val="28"/>
          <w:szCs w:val="28"/>
        </w:rPr>
      </w:pPr>
      <w:r w:rsidRPr="006275CF">
        <w:rPr>
          <w:rFonts w:ascii="Times New Roman" w:hAnsi="Times New Roman" w:cs="Times New Roman"/>
          <w:sz w:val="28"/>
          <w:szCs w:val="28"/>
        </w:rPr>
        <w:t>Несомненно, все дети разные, и каждый ребенок растет по</w:t>
      </w:r>
      <w:r w:rsidR="0054133D">
        <w:rPr>
          <w:rFonts w:ascii="Times New Roman" w:hAnsi="Times New Roman" w:cs="Times New Roman"/>
          <w:sz w:val="28"/>
          <w:szCs w:val="28"/>
        </w:rPr>
        <w:t>-своему, но, тем не менее, сущест</w:t>
      </w:r>
      <w:r w:rsidRPr="006275CF">
        <w:rPr>
          <w:rFonts w:ascii="Times New Roman" w:hAnsi="Times New Roman" w:cs="Times New Roman"/>
          <w:sz w:val="28"/>
          <w:szCs w:val="28"/>
        </w:rPr>
        <w:t xml:space="preserve">вуют общие закономерности развития. Например, в 2—3 года ребенок еще не может надолго сосредоточиться, легко отвлекается, в 3 года он может быть непослушным и делать </w:t>
      </w:r>
      <w:proofErr w:type="gramStart"/>
      <w:r w:rsidRPr="006275CF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6275CF">
        <w:rPr>
          <w:rFonts w:ascii="Times New Roman" w:hAnsi="Times New Roman" w:cs="Times New Roman"/>
          <w:sz w:val="28"/>
          <w:szCs w:val="28"/>
        </w:rPr>
        <w:t xml:space="preserve"> наоборот, в 6—7 лет усиливается его стремление к самостоятельности и т.д. Чтобы не торопиться, выдвигая ребенку непосильные требования, и в то же время не отставать от его реальных возможностей, чтобы запастись терпением и спокойно относиться ко всем проявлениям вашего ребенка, надо знать о характерных для того или иного возрастного периода особенностях.</w:t>
      </w:r>
    </w:p>
    <w:p w:rsidR="00452C32" w:rsidRPr="006275CF" w:rsidRDefault="00D950C1" w:rsidP="006275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2C32" w:rsidRPr="006275CF" w:rsidSect="006275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377"/>
    <w:rsid w:val="000622BA"/>
    <w:rsid w:val="001208E7"/>
    <w:rsid w:val="002C38D3"/>
    <w:rsid w:val="0035092D"/>
    <w:rsid w:val="0054133D"/>
    <w:rsid w:val="006275CF"/>
    <w:rsid w:val="007E2BB6"/>
    <w:rsid w:val="008E7591"/>
    <w:rsid w:val="00BC4377"/>
    <w:rsid w:val="00D9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Прокопьевна</dc:creator>
  <cp:keywords/>
  <dc:description/>
  <cp:lastModifiedBy>MBDOU-361</cp:lastModifiedBy>
  <cp:revision>4</cp:revision>
  <dcterms:created xsi:type="dcterms:W3CDTF">2016-04-09T07:49:00Z</dcterms:created>
  <dcterms:modified xsi:type="dcterms:W3CDTF">2024-03-06T09:47:00Z</dcterms:modified>
</cp:coreProperties>
</file>