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24" w:rsidRPr="00C25B24" w:rsidRDefault="00C25B24" w:rsidP="00EC6B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</w:rPr>
      </w:pPr>
      <w:r w:rsidRPr="00C25B24">
        <w:rPr>
          <w:rFonts w:eastAsia="Times New Roman"/>
          <w:b/>
          <w:bCs/>
          <w:color w:val="000000"/>
          <w:sz w:val="28"/>
          <w:szCs w:val="28"/>
        </w:rPr>
        <w:t>Логопедические игры для дошкольников</w:t>
      </w:r>
    </w:p>
    <w:p w:rsidR="00C25B24" w:rsidRDefault="00EC6B1D" w:rsidP="00C25B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 w:rsidR="00C25B24" w:rsidRPr="00C25B24">
        <w:rPr>
          <w:rFonts w:eastAsia="Times New Roman"/>
          <w:color w:val="000000"/>
          <w:sz w:val="28"/>
          <w:szCs w:val="28"/>
        </w:rPr>
        <w:t xml:space="preserve">Развитие речи у детей младшего дошкольного возраста происходит особенно быстро: быстро, как ни в каком другом возрасте пополняется словарный запас, улучшается звуковое оформление слов, более развернутыми становятся фразы. Однако не все малыши имеют одинаковый уровень речевого развития: одни уже к трем годам чисто и правильно произносят слова, другие говорят все еще не достаточно отчетливо, неправильно произносят отдельные звуки. Таких детей большинство. Их наиболее типичными ошибками являются пропуск и замена звуков, перестановка не только звуков, но и слогов, нарушение слоговой структуры (сокращение слов: “ </w:t>
      </w:r>
      <w:proofErr w:type="spellStart"/>
      <w:r w:rsidR="00C25B24" w:rsidRPr="00C25B24">
        <w:rPr>
          <w:rFonts w:eastAsia="Times New Roman"/>
          <w:color w:val="000000"/>
          <w:sz w:val="28"/>
          <w:szCs w:val="28"/>
        </w:rPr>
        <w:t>апиед</w:t>
      </w:r>
      <w:proofErr w:type="spellEnd"/>
      <w:r w:rsidR="00C25B24" w:rsidRPr="00C25B24">
        <w:rPr>
          <w:rFonts w:eastAsia="Times New Roman"/>
          <w:color w:val="000000"/>
          <w:sz w:val="28"/>
          <w:szCs w:val="28"/>
        </w:rPr>
        <w:t xml:space="preserve"> “ </w:t>
      </w:r>
      <w:proofErr w:type="gramStart"/>
      <w:r w:rsidR="00C25B24" w:rsidRPr="00C25B24">
        <w:rPr>
          <w:rFonts w:eastAsia="Times New Roman"/>
          <w:color w:val="000000"/>
          <w:sz w:val="28"/>
          <w:szCs w:val="28"/>
        </w:rPr>
        <w:t>вместо</w:t>
      </w:r>
      <w:proofErr w:type="gramEnd"/>
      <w:r w:rsidR="00C25B24" w:rsidRPr="00C25B24">
        <w:rPr>
          <w:rFonts w:eastAsia="Times New Roman"/>
          <w:color w:val="000000"/>
          <w:sz w:val="28"/>
          <w:szCs w:val="28"/>
        </w:rPr>
        <w:t xml:space="preserve"> велосипед), неправильное ударение и пр. </w:t>
      </w:r>
      <w:r w:rsidR="00C25B24" w:rsidRPr="00C25B24">
        <w:rPr>
          <w:rFonts w:eastAsia="Times New Roman"/>
          <w:color w:val="000000"/>
          <w:sz w:val="28"/>
          <w:szCs w:val="28"/>
        </w:rPr>
        <w:br/>
      </w:r>
      <w:r w:rsidR="00C25B24" w:rsidRPr="00C25B24">
        <w:rPr>
          <w:rFonts w:eastAsia="Times New Roman"/>
          <w:color w:val="000000"/>
          <w:sz w:val="28"/>
          <w:szCs w:val="28"/>
        </w:rPr>
        <w:br/>
        <w:t xml:space="preserve">На данном возрастном этапе необходимо, прежде всего, учить малышей четко и правильно произносить, а также слышать и различать звуки в словах. Неустойчив еще и голос младших дошкольников: некоторые из них говорят очень тихо, чуть слышно (особенно, если не уверенны в правильности произношения), другие - </w:t>
      </w:r>
      <w:proofErr w:type="gramStart"/>
      <w:r w:rsidR="00C25B24" w:rsidRPr="00C25B24">
        <w:rPr>
          <w:rFonts w:eastAsia="Times New Roman"/>
          <w:color w:val="000000"/>
          <w:sz w:val="28"/>
          <w:szCs w:val="28"/>
        </w:rPr>
        <w:t>крикливо</w:t>
      </w:r>
      <w:proofErr w:type="gramEnd"/>
      <w:r w:rsidR="00C25B24" w:rsidRPr="00C25B24">
        <w:rPr>
          <w:rFonts w:eastAsia="Times New Roman"/>
          <w:color w:val="000000"/>
          <w:sz w:val="28"/>
          <w:szCs w:val="28"/>
        </w:rPr>
        <w:t>. Педагог обращает внимание детей на то, что слова можно произносить с различной громкостью (шепотом, тихо, умеренно, громко), учит детей различать на слух, как громко говорят окружающие и они сами.</w:t>
      </w:r>
      <w:r w:rsidR="00C25B24" w:rsidRPr="00C25B24">
        <w:rPr>
          <w:rFonts w:eastAsia="Times New Roman"/>
          <w:color w:val="000000"/>
          <w:sz w:val="28"/>
          <w:szCs w:val="28"/>
        </w:rPr>
        <w:br/>
      </w:r>
      <w:r w:rsidR="00C25B24" w:rsidRPr="00C25B24">
        <w:rPr>
          <w:rFonts w:eastAsia="Times New Roman"/>
          <w:color w:val="000000"/>
          <w:sz w:val="28"/>
          <w:szCs w:val="28"/>
        </w:rPr>
        <w:br/>
        <w:t xml:space="preserve">Предлагаемые ниже игры могут быть использованы для развития у детей слухового внимания, правильного восприятия речи, учить малышей соотносить звучащее слово с картинкой или предметом, внятно произносить одно-двух -, а также </w:t>
      </w:r>
      <w:proofErr w:type="gramStart"/>
      <w:r w:rsidR="00C25B24" w:rsidRPr="00C25B24">
        <w:rPr>
          <w:rFonts w:eastAsia="Times New Roman"/>
          <w:color w:val="000000"/>
          <w:sz w:val="28"/>
          <w:szCs w:val="28"/>
        </w:rPr>
        <w:t>трех-четырехсложные</w:t>
      </w:r>
      <w:proofErr w:type="gramEnd"/>
      <w:r w:rsidR="00C25B24" w:rsidRPr="00C25B24">
        <w:rPr>
          <w:rFonts w:eastAsia="Times New Roman"/>
          <w:color w:val="000000"/>
          <w:sz w:val="28"/>
          <w:szCs w:val="28"/>
        </w:rPr>
        <w:t xml:space="preserve"> слова, отвечать на вопросы; громко и тихо воспроизводить звукоподражания. </w:t>
      </w:r>
      <w:r w:rsidR="00C25B24" w:rsidRPr="00C25B24">
        <w:rPr>
          <w:rFonts w:eastAsia="Times New Roman"/>
          <w:color w:val="000000"/>
          <w:sz w:val="28"/>
          <w:szCs w:val="28"/>
        </w:rPr>
        <w:br/>
      </w:r>
      <w:r w:rsidR="00C25B24" w:rsidRPr="00C25B24">
        <w:rPr>
          <w:rFonts w:eastAsia="Times New Roman"/>
          <w:color w:val="000000"/>
          <w:sz w:val="28"/>
          <w:szCs w:val="28"/>
        </w:rPr>
        <w:br/>
      </w:r>
      <w:r w:rsidR="00C25B24"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Угадай, что звучит.</w:t>
      </w:r>
    </w:p>
    <w:p w:rsidR="00C25B24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i/>
          <w:iCs/>
          <w:color w:val="000000"/>
          <w:sz w:val="28"/>
          <w:szCs w:val="28"/>
        </w:rPr>
        <w:t>Наглядный материал: </w:t>
      </w:r>
      <w:r w:rsidRPr="00C25B24">
        <w:rPr>
          <w:rFonts w:eastAsia="Times New Roman"/>
          <w:color w:val="000000"/>
          <w:sz w:val="28"/>
          <w:szCs w:val="28"/>
        </w:rPr>
        <w:t>барабан, молоточек, колокольчик, ширма.</w:t>
      </w:r>
      <w:r w:rsidRPr="00C25B24">
        <w:rPr>
          <w:rFonts w:eastAsia="Times New Roman"/>
          <w:color w:val="000000"/>
          <w:sz w:val="28"/>
          <w:szCs w:val="28"/>
        </w:rPr>
        <w:br/>
        <w:t>Воспитатель показывает детям игрушечный барабан, колокольчик, молоточек, называет их и просит повторить. Когда малыши запомнят названия предметов, педагог предлагает послушать, как они звучат: играет на барабане, звенит колокольчиком, стучит по столу молоточком; еще раз называет игрушки. Потом он устанавливает ширму и за ней воспроизводит звучание указанных предметов. “Что звучит?» - спрашивает он детей. Дети отвечают, и воспитатель снова звенит колокольчиком, стучит молоточком и т.д. При этом он следит за тем, чтобы дети узнавали звучащий предмет, отчетливо произносили его название. 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Чудесный мешочек.</w:t>
      </w:r>
    </w:p>
    <w:p w:rsidR="00C25B24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</w:r>
      <w:proofErr w:type="gramStart"/>
      <w:r w:rsidRPr="00C25B24">
        <w:rPr>
          <w:rFonts w:eastAsia="Times New Roman"/>
          <w:i/>
          <w:iCs/>
          <w:color w:val="000000"/>
          <w:sz w:val="28"/>
          <w:szCs w:val="28"/>
        </w:rPr>
        <w:t>Наглядный материал:</w:t>
      </w:r>
      <w:r w:rsidRPr="00C25B24">
        <w:rPr>
          <w:rFonts w:eastAsia="Times New Roman"/>
          <w:color w:val="000000"/>
          <w:sz w:val="28"/>
          <w:szCs w:val="28"/>
        </w:rPr>
        <w:t xml:space="preserve"> мешочек, мелкие игрушки, изображающие детенышей животных: утенок, гусенок, цыпленок, тигренок, поросенок, слоненок, </w:t>
      </w:r>
      <w:r>
        <w:rPr>
          <w:rFonts w:eastAsia="Times New Roman"/>
          <w:color w:val="000000"/>
          <w:sz w:val="28"/>
          <w:szCs w:val="28"/>
        </w:rPr>
        <w:lastRenderedPageBreak/>
        <w:t>лягушонок, котенок и пр.</w:t>
      </w:r>
      <w:proofErr w:type="gramEnd"/>
      <w:r>
        <w:rPr>
          <w:rFonts w:eastAsia="Times New Roman"/>
          <w:color w:val="000000"/>
          <w:sz w:val="28"/>
          <w:szCs w:val="28"/>
        </w:rPr>
        <w:t> </w:t>
      </w:r>
      <w:r w:rsidRPr="00C25B24">
        <w:rPr>
          <w:rFonts w:eastAsia="Times New Roman"/>
          <w:color w:val="000000"/>
          <w:sz w:val="28"/>
          <w:szCs w:val="28"/>
        </w:rPr>
        <w:t>Все перечисленные выше игрушки сложены в мешочек. Воспитатель, держа мешочек, подходит к детям и, говоря, что в мешочке лежит много интересных игрушек, предлагает вынуть оттуда одну, показать ее всем и громко назвать. Педагог добивается, чтобы дети правильно и внятно называли игрушку. Если кто-либо затрудняется ответить,</w:t>
      </w:r>
      <w:r>
        <w:rPr>
          <w:rFonts w:eastAsia="Times New Roman"/>
          <w:color w:val="000000"/>
          <w:sz w:val="28"/>
          <w:szCs w:val="28"/>
        </w:rPr>
        <w:t xml:space="preserve"> воспитатель подсказывает ему.</w:t>
      </w:r>
    </w:p>
    <w:p w:rsidR="00C25B24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  <w:t>Следующие игры и упражнения помогают обучить детей правильному произношению определенных звуков в словах, помочь им чисто, отчетливо выгов</w:t>
      </w:r>
      <w:r>
        <w:rPr>
          <w:rFonts w:eastAsia="Times New Roman"/>
          <w:color w:val="000000"/>
          <w:sz w:val="28"/>
          <w:szCs w:val="28"/>
        </w:rPr>
        <w:t xml:space="preserve">аривать слова с этими звуками.    </w:t>
      </w:r>
    </w:p>
    <w:p w:rsidR="00C25B24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Магазин.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i/>
          <w:iCs/>
          <w:color w:val="000000"/>
          <w:sz w:val="28"/>
          <w:szCs w:val="28"/>
        </w:rPr>
        <w:t>Наглядный материал: </w:t>
      </w:r>
      <w:r w:rsidRPr="00C25B24">
        <w:rPr>
          <w:rFonts w:eastAsia="Times New Roman"/>
          <w:color w:val="000000"/>
          <w:sz w:val="28"/>
          <w:szCs w:val="28"/>
        </w:rPr>
        <w:t xml:space="preserve">игрушки, в названиях которых есть звуки м - 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мь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 xml:space="preserve">, 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п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- 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пь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 xml:space="preserve">, б- 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бь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(матрешки, машина, мишка, поезд, пушка, Петрушка, барабан, балалайка, Буратино, собака, белка, кукла и пр.)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  <w:t>Педагог расставляет на столе игрушки и предлагает детям поиграть. “Я буду продавцом”, - говорит он и переспрашивает: «Кем я буду?” Дети отвечают. “А вы будете покупателями. Кем вы будете?» - «Покупателями”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,-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>отвечают дети. “ Что делает продавец?» - «Продает”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.-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“Что делает покупатель?» - «Покупает”. Воспитатель показывает игрушки, которые он собирается продавать. Дети называют их. Затем педагог приглашает к столу одного ребенка и спрашивает, какую игрушку он хотел бы купить. Ребенок называет, например, мишку. Воспитатель соглашается продать, но предлагает попросить вежливо, при этом 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слово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пожалуйста выделяет голосом. </w:t>
      </w:r>
      <w:r>
        <w:rPr>
          <w:rFonts w:eastAsia="Times New Roman"/>
          <w:color w:val="000000"/>
          <w:sz w:val="28"/>
          <w:szCs w:val="28"/>
        </w:rPr>
        <w:t xml:space="preserve">Педагог </w:t>
      </w:r>
      <w:r w:rsidRPr="00C25B24">
        <w:rPr>
          <w:rFonts w:eastAsia="Times New Roman"/>
          <w:color w:val="000000"/>
          <w:sz w:val="28"/>
          <w:szCs w:val="28"/>
        </w:rPr>
        <w:t xml:space="preserve"> дает игрушку и одновременно может спросить ребенка, для чего ему нужна эта игрушка. Ребенок отвечает и садится на место. В магазин приглашается следующий. И так до тех пор, пока все предметы не будут распроданы.</w:t>
      </w:r>
      <w:r w:rsidRPr="00C25B24">
        <w:rPr>
          <w:rFonts w:eastAsia="Times New Roman"/>
          <w:color w:val="000000"/>
          <w:sz w:val="28"/>
          <w:szCs w:val="28"/>
        </w:rPr>
        <w:br/>
        <w:t xml:space="preserve">Воспитатель следит за тем, чтобы дети правильно произносили звуки м - 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мь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 xml:space="preserve">, 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п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- 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пь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 xml:space="preserve">, б- 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бь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 xml:space="preserve"> в словах, отчетливо выговаривали слова с этими звуками. 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Можно ездить или нет.</w:t>
      </w:r>
    </w:p>
    <w:p w:rsidR="00C25B24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</w:r>
      <w:proofErr w:type="gramStart"/>
      <w:r w:rsidRPr="00C25B24">
        <w:rPr>
          <w:rFonts w:eastAsia="Times New Roman"/>
          <w:i/>
          <w:iCs/>
          <w:color w:val="000000"/>
          <w:sz w:val="28"/>
          <w:szCs w:val="28"/>
        </w:rPr>
        <w:t>Наглядный материал: </w:t>
      </w:r>
      <w:r w:rsidRPr="00C25B24">
        <w:rPr>
          <w:rFonts w:eastAsia="Times New Roman"/>
          <w:color w:val="000000"/>
          <w:sz w:val="28"/>
          <w:szCs w:val="28"/>
        </w:rPr>
        <w:t>коробка и картинки с изображением средств передвижения, а также других предметов имеющих в названии звук с (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сь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): санки, самолет, велосипед, самокат, троллейбус, автобус, стул, стол, сапог и др.</w:t>
      </w:r>
      <w:r w:rsidRPr="00C25B24">
        <w:rPr>
          <w:rFonts w:eastAsia="Times New Roman"/>
          <w:color w:val="000000"/>
          <w:sz w:val="28"/>
          <w:szCs w:val="28"/>
        </w:rPr>
        <w:br/>
        <w:t>Дети по очереди вынимают из коробки картинки; каждый показывает свою группе, называет изображенный на ней предмет и говорит, можно ездить или нет.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Воспитатель следит за тем, чтобы дети правильно произносили звуки с (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сь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) в словах, отчетливо выговаривали слова с этим звуком. 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На прогулку в лес.</w:t>
      </w:r>
    </w:p>
    <w:p w:rsidR="00EC6B1D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i/>
          <w:iCs/>
          <w:color w:val="000000"/>
          <w:sz w:val="28"/>
          <w:szCs w:val="28"/>
        </w:rPr>
        <w:t>Наглядный материал: </w:t>
      </w:r>
      <w:r w:rsidRPr="00C25B24">
        <w:rPr>
          <w:rFonts w:eastAsia="Times New Roman"/>
          <w:color w:val="000000"/>
          <w:sz w:val="28"/>
          <w:szCs w:val="28"/>
        </w:rPr>
        <w:t xml:space="preserve">игрушки (собака, слон, лиса, заяц, коза, гусь, </w:t>
      </w:r>
      <w:r w:rsidRPr="00C25B24">
        <w:rPr>
          <w:rFonts w:eastAsia="Times New Roman"/>
          <w:color w:val="000000"/>
          <w:sz w:val="28"/>
          <w:szCs w:val="28"/>
        </w:rPr>
        <w:lastRenderedPageBreak/>
        <w:t xml:space="preserve">цыпленок, курица, корзина, блюдце, стакан, автобус и др., в 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названиях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которых имеются звуки с (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сь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), з (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зь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), ц. </w:t>
      </w:r>
      <w:r w:rsidRPr="00C25B24">
        <w:rPr>
          <w:rFonts w:eastAsia="Times New Roman"/>
          <w:color w:val="000000"/>
          <w:sz w:val="28"/>
          <w:szCs w:val="28"/>
        </w:rPr>
        <w:br/>
        <w:t xml:space="preserve">Воспитатель выставляет игрушки на столе и просит детей назвать их. Затем он предлагает детям отправиться на прогулку в лес и взять с собой игрушечных животных. Малыши выбирают нужные игрушки, называют их, сажают в машину и отвозят в определенное заранее место. Педагог следит, чтобы 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дети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верно отбирали предметы, внятно и громко называли их, правильно произносили при этом звуки с (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сь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), з (</w:t>
      </w:r>
      <w:proofErr w:type="spellStart"/>
      <w:r w:rsidRPr="00C25B24">
        <w:rPr>
          <w:rFonts w:eastAsia="Times New Roman"/>
          <w:color w:val="000000"/>
          <w:sz w:val="28"/>
          <w:szCs w:val="28"/>
        </w:rPr>
        <w:t>зь</w:t>
      </w:r>
      <w:proofErr w:type="spellEnd"/>
      <w:r w:rsidRPr="00C25B24">
        <w:rPr>
          <w:rFonts w:eastAsia="Times New Roman"/>
          <w:color w:val="000000"/>
          <w:sz w:val="28"/>
          <w:szCs w:val="28"/>
        </w:rPr>
        <w:t>), ц. 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Выдели слово.</w:t>
      </w:r>
    </w:p>
    <w:p w:rsidR="00EC6B1D" w:rsidRDefault="00C25B24" w:rsidP="00C25B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  <w:t xml:space="preserve">Воспитатель произносит слова и предлагает детям хлопать в ладоши тогда, когда они услышат слова, в которых есть звук з (песня комарика) и звук 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с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(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песня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водички). Ответы могут быть групповыми и индивидуальными. Для индивидуальных ответов рекомендуется вызывать тех детей, у которых недостаточно сформирован фонематический слух, а также тех, кто неправильно произносит эти звуки. 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b/>
          <w:bCs/>
          <w:i/>
          <w:iCs/>
          <w:color w:val="000000"/>
          <w:sz w:val="28"/>
          <w:szCs w:val="28"/>
        </w:rPr>
        <w:t>Подбери похожие слова.</w:t>
      </w:r>
    </w:p>
    <w:p w:rsidR="00C25B24" w:rsidRPr="00C25B24" w:rsidRDefault="00C25B24" w:rsidP="00EC6B1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 w:rsidRPr="00C25B24">
        <w:rPr>
          <w:rFonts w:eastAsia="Times New Roman"/>
          <w:color w:val="000000"/>
          <w:sz w:val="28"/>
          <w:szCs w:val="28"/>
        </w:rPr>
        <w:br/>
        <w:t>Педагог произносит слова, близкие по звучанию: кошк</w:t>
      </w:r>
      <w:proofErr w:type="gramStart"/>
      <w:r w:rsidRPr="00C25B24">
        <w:rPr>
          <w:rFonts w:eastAsia="Times New Roman"/>
          <w:color w:val="000000"/>
          <w:sz w:val="28"/>
          <w:szCs w:val="28"/>
        </w:rPr>
        <w:t>а-</w:t>
      </w:r>
      <w:proofErr w:type="gramEnd"/>
      <w:r w:rsidRPr="00C25B24">
        <w:rPr>
          <w:rFonts w:eastAsia="Times New Roman"/>
          <w:color w:val="000000"/>
          <w:sz w:val="28"/>
          <w:szCs w:val="28"/>
        </w:rPr>
        <w:t xml:space="preserve"> ложка, ушки- пушки. Затем он произносит слово и предлагает детям самим подобрать к нему другие слова, близкие по звучанию. Воспитатель следит за тем, чтобы дети правильно подбирали слова, произносили их внятно, чисто, громко. </w:t>
      </w:r>
      <w:r w:rsidRPr="00C25B24">
        <w:rPr>
          <w:rFonts w:eastAsia="Times New Roman"/>
          <w:color w:val="000000"/>
          <w:sz w:val="28"/>
          <w:szCs w:val="28"/>
        </w:rPr>
        <w:br/>
      </w:r>
      <w:r w:rsidRPr="00C25B24">
        <w:rPr>
          <w:rFonts w:eastAsia="Times New Roman"/>
          <w:color w:val="000000"/>
          <w:sz w:val="28"/>
          <w:szCs w:val="28"/>
        </w:rPr>
        <w:br/>
      </w:r>
    </w:p>
    <w:p w:rsidR="00A258E6" w:rsidRPr="00B452AC" w:rsidRDefault="00B452AC">
      <w:r>
        <w:rPr>
          <w:lang w:val="en-US"/>
        </w:rPr>
        <w:t>http://www.eti-deti.ru</w:t>
      </w:r>
      <w:bookmarkStart w:id="0" w:name="_GoBack"/>
      <w:bookmarkEnd w:id="0"/>
    </w:p>
    <w:sectPr w:rsidR="00A258E6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A"/>
    <w:rsid w:val="003F2AB7"/>
    <w:rsid w:val="00A258E6"/>
    <w:rsid w:val="00B452AC"/>
    <w:rsid w:val="00C25B24"/>
    <w:rsid w:val="00E93A4A"/>
    <w:rsid w:val="00E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link w:val="20"/>
    <w:uiPriority w:val="9"/>
    <w:qFormat/>
    <w:rsid w:val="00C25B2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B24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2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link w:val="20"/>
    <w:uiPriority w:val="9"/>
    <w:qFormat/>
    <w:rsid w:val="00C25B2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B24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2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888</Words>
  <Characters>5063</Characters>
  <Application>Microsoft Office Word</Application>
  <DocSecurity>0</DocSecurity>
  <Lines>42</Lines>
  <Paragraphs>11</Paragraphs>
  <ScaleCrop>false</ScaleCrop>
  <Company>ПИЦ УралТЭП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2019-04-08T05:46:00Z</dcterms:created>
  <dcterms:modified xsi:type="dcterms:W3CDTF">2019-04-08T05:53:00Z</dcterms:modified>
</cp:coreProperties>
</file>