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573" w:rsidRPr="00E66573" w:rsidRDefault="00E66573" w:rsidP="00E6657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665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Автоматизация звука</w:t>
      </w:r>
      <w:proofErr w:type="gramStart"/>
      <w:r w:rsidRPr="00E665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К</w:t>
      </w:r>
      <w:proofErr w:type="gramEnd"/>
      <w:r w:rsidRPr="00E665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начинается только после того, как ребенок научился изолированно произносить этот звук. При автоматизации важно произносить слова и словосочетания четко, не торопясь, проговаривая автоматизируемый звук. При необходимости можно повторять по 2-3 раза.</w:t>
      </w:r>
    </w:p>
    <w:p w:rsidR="00E66573" w:rsidRPr="00E66573" w:rsidRDefault="00E66573" w:rsidP="00E665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665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Для начала нужно понимать, как правильно произносить [</w:t>
      </w:r>
      <w:proofErr w:type="gramStart"/>
      <w:r w:rsidRPr="00E665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</w:t>
      </w:r>
      <w:proofErr w:type="gramEnd"/>
      <w:r w:rsidRPr="00E665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]. Артикуляция следующая:</w:t>
      </w:r>
    </w:p>
    <w:p w:rsidR="00E66573" w:rsidRPr="00E66573" w:rsidRDefault="00E66573" w:rsidP="00E665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49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665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Губы в раскрытом положении, в нейтральной позиции.</w:t>
      </w:r>
    </w:p>
    <w:p w:rsidR="00E66573" w:rsidRPr="00E66573" w:rsidRDefault="00E66573" w:rsidP="00E665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49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665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Зубы разомкнуты.</w:t>
      </w:r>
    </w:p>
    <w:p w:rsidR="00E66573" w:rsidRPr="00E66573" w:rsidRDefault="00E66573" w:rsidP="00E665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49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665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Кончик языка находится у нижних зубов, не касаясь их. Передняя и средняя часть спинки языка опущены (задняя часть приподнята, упирается в мягкое нёбо). Боковые края языка немного касаются задней части твердого нёба.</w:t>
      </w:r>
    </w:p>
    <w:p w:rsidR="00E66573" w:rsidRPr="00E66573" w:rsidRDefault="00E66573" w:rsidP="00E665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49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665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Мягкое нёбо поднято, прижато к задней стенке глотки, закрывая проход в полость носа.</w:t>
      </w:r>
    </w:p>
    <w:p w:rsidR="00E66573" w:rsidRPr="00E66573" w:rsidRDefault="00E66573" w:rsidP="00E665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49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665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Голосовые связки разомкнуты (нет голоса).</w:t>
      </w:r>
    </w:p>
    <w:p w:rsidR="00E66573" w:rsidRPr="00E66573" w:rsidRDefault="00E66573" w:rsidP="00E665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49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665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Струя воздуха выходит через рот, взрывая смычку между задней частью спинки языка и мягким нёбом. Выдох сильный.</w:t>
      </w:r>
    </w:p>
    <w:p w:rsidR="00E66573" w:rsidRPr="00E66573" w:rsidRDefault="00E66573" w:rsidP="00E66573">
      <w:pPr>
        <w:shd w:val="clear" w:color="auto" w:fill="FFFFFF"/>
        <w:spacing w:before="300" w:line="240" w:lineRule="auto"/>
        <w:jc w:val="center"/>
        <w:outlineLvl w:val="1"/>
        <w:rPr>
          <w:rFonts w:ascii="inherit" w:eastAsia="Times New Roman" w:hAnsi="inherit" w:cs="Times New Roman"/>
          <w:color w:val="000000"/>
          <w:sz w:val="45"/>
          <w:szCs w:val="45"/>
          <w:lang w:eastAsia="ru-RU"/>
        </w:rPr>
      </w:pPr>
      <w:r w:rsidRPr="00E66573">
        <w:rPr>
          <w:rFonts w:ascii="inherit" w:eastAsia="Times New Roman" w:hAnsi="inherit" w:cs="Times New Roman"/>
          <w:color w:val="000000"/>
          <w:sz w:val="45"/>
          <w:szCs w:val="45"/>
          <w:lang w:eastAsia="ru-RU"/>
        </w:rPr>
        <w:t>Автоматизация звука</w:t>
      </w:r>
      <w:proofErr w:type="gramStart"/>
      <w:r w:rsidRPr="00E66573">
        <w:rPr>
          <w:rFonts w:ascii="inherit" w:eastAsia="Times New Roman" w:hAnsi="inherit" w:cs="Times New Roman"/>
          <w:color w:val="000000"/>
          <w:sz w:val="45"/>
          <w:szCs w:val="45"/>
          <w:lang w:eastAsia="ru-RU"/>
        </w:rPr>
        <w:t xml:space="preserve"> К</w:t>
      </w:r>
      <w:proofErr w:type="gramEnd"/>
      <w:r w:rsidRPr="00E66573">
        <w:rPr>
          <w:rFonts w:ascii="inherit" w:eastAsia="Times New Roman" w:hAnsi="inherit" w:cs="Times New Roman"/>
          <w:color w:val="000000"/>
          <w:sz w:val="45"/>
          <w:szCs w:val="45"/>
          <w:lang w:eastAsia="ru-RU"/>
        </w:rPr>
        <w:t xml:space="preserve"> в слогах</w:t>
      </w:r>
    </w:p>
    <w:p w:rsidR="00E66573" w:rsidRPr="00E66573" w:rsidRDefault="00E66573" w:rsidP="00E665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665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Как правило, автоматизация звука</w:t>
      </w:r>
      <w:proofErr w:type="gramStart"/>
      <w:r w:rsidRPr="00E665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К</w:t>
      </w:r>
      <w:proofErr w:type="gramEnd"/>
      <w:r w:rsidRPr="00E665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начинается в прямых слогах:</w:t>
      </w:r>
    </w:p>
    <w:p w:rsidR="00E66573" w:rsidRPr="00E66573" w:rsidRDefault="00E66573" w:rsidP="00E665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665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КА – КА – КА                 </w:t>
      </w:r>
      <w:proofErr w:type="spellStart"/>
      <w:proofErr w:type="gramStart"/>
      <w:r w:rsidRPr="00E665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КА</w:t>
      </w:r>
      <w:proofErr w:type="spellEnd"/>
      <w:proofErr w:type="gramEnd"/>
      <w:r w:rsidRPr="00E665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– КО – КУ – КЫ</w:t>
      </w:r>
    </w:p>
    <w:p w:rsidR="00E66573" w:rsidRPr="00E66573" w:rsidRDefault="00E66573" w:rsidP="00E665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665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КО – КО – КО                </w:t>
      </w:r>
      <w:proofErr w:type="spellStart"/>
      <w:proofErr w:type="gramStart"/>
      <w:r w:rsidRPr="00E665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КО</w:t>
      </w:r>
      <w:proofErr w:type="spellEnd"/>
      <w:proofErr w:type="gramEnd"/>
      <w:r w:rsidRPr="00E665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– КУ – КЫ – КА </w:t>
      </w:r>
    </w:p>
    <w:p w:rsidR="00E66573" w:rsidRPr="00E66573" w:rsidRDefault="00E66573" w:rsidP="00E665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gramStart"/>
      <w:r w:rsidRPr="00E665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КУ – КУ</w:t>
      </w:r>
      <w:proofErr w:type="gramEnd"/>
      <w:r w:rsidRPr="00E665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– КУ                  </w:t>
      </w:r>
      <w:proofErr w:type="spellStart"/>
      <w:r w:rsidRPr="00E665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КУ</w:t>
      </w:r>
      <w:proofErr w:type="spellEnd"/>
      <w:r w:rsidRPr="00E665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– КЫ – КА – КО </w:t>
      </w:r>
    </w:p>
    <w:p w:rsidR="00E66573" w:rsidRPr="00E66573" w:rsidRDefault="00E66573" w:rsidP="00E665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665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КЫ – КЫ – КЫ               </w:t>
      </w:r>
      <w:proofErr w:type="spellStart"/>
      <w:r w:rsidRPr="00E665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КЫ</w:t>
      </w:r>
      <w:proofErr w:type="spellEnd"/>
      <w:r w:rsidRPr="00E665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– КА – </w:t>
      </w:r>
      <w:proofErr w:type="gramStart"/>
      <w:r w:rsidRPr="00E665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КО – КУ</w:t>
      </w:r>
      <w:proofErr w:type="gramEnd"/>
    </w:p>
    <w:p w:rsidR="00E66573" w:rsidRPr="00E66573" w:rsidRDefault="00E66573" w:rsidP="00E665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66573" w:rsidRPr="00E66573" w:rsidRDefault="00E66573" w:rsidP="00E665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665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Автоматизация звука</w:t>
      </w:r>
      <w:proofErr w:type="gramStart"/>
      <w:r w:rsidRPr="00E665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К</w:t>
      </w:r>
      <w:proofErr w:type="gramEnd"/>
      <w:r w:rsidRPr="00E665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в обратных слогах:</w:t>
      </w:r>
    </w:p>
    <w:p w:rsidR="00E66573" w:rsidRPr="00E66573" w:rsidRDefault="00E66573" w:rsidP="00E665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665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АК – АК – АК                  </w:t>
      </w:r>
      <w:proofErr w:type="spellStart"/>
      <w:r w:rsidRPr="00E665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АК</w:t>
      </w:r>
      <w:proofErr w:type="spellEnd"/>
      <w:r w:rsidRPr="00E665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– </w:t>
      </w:r>
      <w:proofErr w:type="gramStart"/>
      <w:r w:rsidRPr="00E665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ОК</w:t>
      </w:r>
      <w:proofErr w:type="gramEnd"/>
      <w:r w:rsidRPr="00E665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– УК – ЫК </w:t>
      </w:r>
    </w:p>
    <w:p w:rsidR="00E66573" w:rsidRPr="00E66573" w:rsidRDefault="00E66573" w:rsidP="00E665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665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ОК – ОК – ОК                 </w:t>
      </w:r>
      <w:proofErr w:type="spellStart"/>
      <w:proofErr w:type="gramStart"/>
      <w:r w:rsidRPr="00E665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ОК</w:t>
      </w:r>
      <w:proofErr w:type="spellEnd"/>
      <w:proofErr w:type="gramEnd"/>
      <w:r w:rsidRPr="00E665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– УК – ЫК – АК  </w:t>
      </w:r>
    </w:p>
    <w:p w:rsidR="00E66573" w:rsidRPr="00E66573" w:rsidRDefault="00E66573" w:rsidP="00E665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665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УК – УК – УК                   </w:t>
      </w:r>
      <w:proofErr w:type="spellStart"/>
      <w:proofErr w:type="gramStart"/>
      <w:r w:rsidRPr="00E665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УК</w:t>
      </w:r>
      <w:proofErr w:type="spellEnd"/>
      <w:proofErr w:type="gramEnd"/>
      <w:r w:rsidRPr="00E665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– ЫК – АК – ОК </w:t>
      </w:r>
    </w:p>
    <w:p w:rsidR="00E66573" w:rsidRPr="00E66573" w:rsidRDefault="00E66573" w:rsidP="00E665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665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ИК – ИК – ИК                 ЫК – УК – </w:t>
      </w:r>
      <w:proofErr w:type="gramStart"/>
      <w:r w:rsidRPr="00E665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ОК</w:t>
      </w:r>
      <w:proofErr w:type="gramEnd"/>
      <w:r w:rsidRPr="00E665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– АК </w:t>
      </w:r>
    </w:p>
    <w:p w:rsidR="00E66573" w:rsidRPr="00E66573" w:rsidRDefault="00E66573" w:rsidP="00E665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665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ЕК – ЕК – ЕК                   ЫК – </w:t>
      </w:r>
      <w:proofErr w:type="gramStart"/>
      <w:r w:rsidRPr="00E665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ОК</w:t>
      </w:r>
      <w:proofErr w:type="gramEnd"/>
      <w:r w:rsidRPr="00E665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– УК – АК   </w:t>
      </w:r>
    </w:p>
    <w:p w:rsidR="00E66573" w:rsidRPr="00E66573" w:rsidRDefault="00E66573" w:rsidP="00E665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665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ЯК – ЯК – ЯК                   ЫК – АК – </w:t>
      </w:r>
      <w:proofErr w:type="gramStart"/>
      <w:r w:rsidRPr="00E665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ОК</w:t>
      </w:r>
      <w:proofErr w:type="gramEnd"/>
      <w:r w:rsidRPr="00E665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– УК</w:t>
      </w:r>
    </w:p>
    <w:p w:rsidR="00E66573" w:rsidRPr="00E66573" w:rsidRDefault="00E66573" w:rsidP="00E665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E66573" w:rsidRPr="00E66573" w:rsidRDefault="00E66573" w:rsidP="00E665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665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Автоматизация звука</w:t>
      </w:r>
      <w:proofErr w:type="gramStart"/>
      <w:r w:rsidRPr="00E665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К</w:t>
      </w:r>
      <w:proofErr w:type="gramEnd"/>
      <w:r w:rsidRPr="00E665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 слогах со стечением согласных:</w:t>
      </w:r>
    </w:p>
    <w:p w:rsidR="00E66573" w:rsidRPr="00E66573" w:rsidRDefault="00E66573" w:rsidP="00E665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665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КВА – КВО – КВУ – КВЫ       КНА – КНО – КНУ – КНЫ</w:t>
      </w:r>
    </w:p>
    <w:p w:rsidR="00E66573" w:rsidRPr="00E66573" w:rsidRDefault="00E66573" w:rsidP="00E665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665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КВО – КВУ – КВЫ – КВА       КНО – КНУ – КНЫ – КНА</w:t>
      </w:r>
    </w:p>
    <w:p w:rsidR="00E66573" w:rsidRPr="00E66573" w:rsidRDefault="00E66573" w:rsidP="00E665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665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КВУ – КВЫ – КВА – КВО       КНУ – КНЫ – КНА – КНО</w:t>
      </w:r>
    </w:p>
    <w:p w:rsidR="00E66573" w:rsidRPr="00E66573" w:rsidRDefault="00E66573" w:rsidP="00E6657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665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КВЫ – КВА – КВО – КВУ       КНЫ – КНА – КНО – КНУ</w:t>
      </w:r>
    </w:p>
    <w:p w:rsidR="00E66573" w:rsidRPr="00E66573" w:rsidRDefault="00E66573" w:rsidP="00E66573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>
            <wp:extent cx="6096000" cy="4572000"/>
            <wp:effectExtent l="0" t="0" r="0" b="0"/>
            <wp:docPr id="2" name="Рисунок 2" descr="https://fs-thb01.getcourse.ru/fileservice/file/thumbnail/h/607c2acc3473eb11f049c0b8349435c2.jpg/s/s1200x/a/27502/sc/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-thb01.getcourse.ru/fileservice/file/thumbnail/h/607c2acc3473eb11f049c0b8349435c2.jpg/s/s1200x/a/27502/sc/8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6573" w:rsidRPr="00E66573" w:rsidRDefault="00E66573" w:rsidP="00E66573">
      <w:pPr>
        <w:shd w:val="clear" w:color="auto" w:fill="FFFFFF"/>
        <w:spacing w:before="300" w:line="240" w:lineRule="auto"/>
        <w:jc w:val="center"/>
        <w:outlineLvl w:val="1"/>
        <w:rPr>
          <w:rFonts w:ascii="inherit" w:eastAsia="Times New Roman" w:hAnsi="inherit" w:cs="Times New Roman"/>
          <w:color w:val="000000"/>
          <w:sz w:val="45"/>
          <w:szCs w:val="45"/>
          <w:lang w:eastAsia="ru-RU"/>
        </w:rPr>
      </w:pPr>
      <w:r w:rsidRPr="00E66573">
        <w:rPr>
          <w:rFonts w:ascii="inherit" w:eastAsia="Times New Roman" w:hAnsi="inherit" w:cs="Times New Roman"/>
          <w:color w:val="000000"/>
          <w:sz w:val="45"/>
          <w:szCs w:val="45"/>
          <w:lang w:eastAsia="ru-RU"/>
        </w:rPr>
        <w:t>Автоматизация звука</w:t>
      </w:r>
      <w:proofErr w:type="gramStart"/>
      <w:r w:rsidRPr="00E66573">
        <w:rPr>
          <w:rFonts w:ascii="inherit" w:eastAsia="Times New Roman" w:hAnsi="inherit" w:cs="Times New Roman"/>
          <w:color w:val="000000"/>
          <w:sz w:val="45"/>
          <w:szCs w:val="45"/>
          <w:lang w:eastAsia="ru-RU"/>
        </w:rPr>
        <w:t xml:space="preserve"> К</w:t>
      </w:r>
      <w:proofErr w:type="gramEnd"/>
      <w:r w:rsidRPr="00E66573">
        <w:rPr>
          <w:rFonts w:ascii="inherit" w:eastAsia="Times New Roman" w:hAnsi="inherit" w:cs="Times New Roman"/>
          <w:color w:val="000000"/>
          <w:sz w:val="45"/>
          <w:szCs w:val="45"/>
          <w:lang w:eastAsia="ru-RU"/>
        </w:rPr>
        <w:t xml:space="preserve"> в словах</w:t>
      </w:r>
    </w:p>
    <w:p w:rsidR="00E66573" w:rsidRPr="00E66573" w:rsidRDefault="00E66573" w:rsidP="00E6657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665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Автоматизация [</w:t>
      </w:r>
      <w:proofErr w:type="gramStart"/>
      <w:r w:rsidRPr="00E665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</w:t>
      </w:r>
      <w:proofErr w:type="gramEnd"/>
      <w:r w:rsidRPr="00E665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] начинается после </w:t>
      </w:r>
      <w:proofErr w:type="gramStart"/>
      <w:r w:rsidRPr="00E665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постановки</w:t>
      </w:r>
      <w:proofErr w:type="gramEnd"/>
      <w:r w:rsidRPr="00E665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 автоматизации звука в слогах. Слова нужно произносить четко, не торопясь. При необходимости их можно повторять.</w:t>
      </w:r>
    </w:p>
    <w:p w:rsidR="00E66573" w:rsidRPr="00E66573" w:rsidRDefault="00E66573" w:rsidP="00E66573">
      <w:pPr>
        <w:shd w:val="clear" w:color="auto" w:fill="FFFFFF"/>
        <w:spacing w:before="300" w:line="240" w:lineRule="auto"/>
        <w:jc w:val="center"/>
        <w:outlineLvl w:val="2"/>
        <w:rPr>
          <w:rFonts w:ascii="inherit" w:eastAsia="Times New Roman" w:hAnsi="inherit" w:cs="Times New Roman"/>
          <w:color w:val="000000"/>
          <w:sz w:val="36"/>
          <w:szCs w:val="36"/>
          <w:lang w:eastAsia="ru-RU"/>
        </w:rPr>
      </w:pPr>
      <w:r w:rsidRPr="00E66573">
        <w:rPr>
          <w:rFonts w:ascii="inherit" w:eastAsia="Times New Roman" w:hAnsi="inherit" w:cs="Times New Roman"/>
          <w:color w:val="000000"/>
          <w:sz w:val="36"/>
          <w:szCs w:val="36"/>
          <w:lang w:eastAsia="ru-RU"/>
        </w:rPr>
        <w:t>Автоматизация звука</w:t>
      </w:r>
      <w:proofErr w:type="gramStart"/>
      <w:r w:rsidRPr="00E66573">
        <w:rPr>
          <w:rFonts w:ascii="inherit" w:eastAsia="Times New Roman" w:hAnsi="inherit" w:cs="Times New Roman"/>
          <w:color w:val="000000"/>
          <w:sz w:val="36"/>
          <w:szCs w:val="36"/>
          <w:lang w:eastAsia="ru-RU"/>
        </w:rPr>
        <w:t xml:space="preserve"> К</w:t>
      </w:r>
      <w:proofErr w:type="gramEnd"/>
      <w:r w:rsidRPr="00E66573">
        <w:rPr>
          <w:rFonts w:ascii="inherit" w:eastAsia="Times New Roman" w:hAnsi="inherit" w:cs="Times New Roman"/>
          <w:color w:val="000000"/>
          <w:sz w:val="36"/>
          <w:szCs w:val="36"/>
          <w:lang w:eastAsia="ru-RU"/>
        </w:rPr>
        <w:t xml:space="preserve"> в начале слова</w:t>
      </w:r>
    </w:p>
    <w:p w:rsidR="00E66573" w:rsidRPr="00E66573" w:rsidRDefault="00E66573" w:rsidP="00E6657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49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gramStart"/>
      <w:r w:rsidRPr="00E665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[КА] – кавун, кайма, камень, камин, канава, канат, канва, канонада, кантата, каноэ, канун, каньон, капать, капитан, капот, катать, катание.</w:t>
      </w:r>
      <w:proofErr w:type="gramEnd"/>
    </w:p>
    <w:p w:rsidR="00E66573" w:rsidRPr="00E66573" w:rsidRDefault="00E66573" w:rsidP="00E6657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49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665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[</w:t>
      </w:r>
      <w:proofErr w:type="gramStart"/>
      <w:r w:rsidRPr="00E665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КО</w:t>
      </w:r>
      <w:proofErr w:type="gramEnd"/>
      <w:r w:rsidRPr="00E665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] – кок, кокон, койка, копейка, конь, кот, ком, кофе, кофейник, комбинат, команда, </w:t>
      </w:r>
      <w:r w:rsidRPr="00E665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комедия, комната, комитет, конвой, конфета, копыта.</w:t>
      </w:r>
    </w:p>
    <w:p w:rsidR="00E66573" w:rsidRPr="00E66573" w:rsidRDefault="00E66573" w:rsidP="00E6657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49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665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[КУ] – кубик, кукушка, кубок, кум, кусок.</w:t>
      </w:r>
    </w:p>
    <w:p w:rsidR="00E66573" w:rsidRPr="00E66573" w:rsidRDefault="00E66573" w:rsidP="00E66573">
      <w:pPr>
        <w:shd w:val="clear" w:color="auto" w:fill="FFFFFF"/>
        <w:spacing w:before="300" w:line="240" w:lineRule="auto"/>
        <w:jc w:val="center"/>
        <w:outlineLvl w:val="2"/>
        <w:rPr>
          <w:rFonts w:ascii="inherit" w:eastAsia="Times New Roman" w:hAnsi="inherit" w:cs="Times New Roman"/>
          <w:color w:val="000000"/>
          <w:sz w:val="36"/>
          <w:szCs w:val="36"/>
          <w:lang w:eastAsia="ru-RU"/>
        </w:rPr>
      </w:pPr>
      <w:r w:rsidRPr="00E66573">
        <w:rPr>
          <w:rFonts w:ascii="inherit" w:eastAsia="Times New Roman" w:hAnsi="inherit" w:cs="Times New Roman"/>
          <w:color w:val="000000"/>
          <w:sz w:val="36"/>
          <w:szCs w:val="36"/>
          <w:lang w:eastAsia="ru-RU"/>
        </w:rPr>
        <w:t>Автоматизация</w:t>
      </w:r>
      <w:proofErr w:type="gramStart"/>
      <w:r w:rsidRPr="00E66573">
        <w:rPr>
          <w:rFonts w:ascii="inherit" w:eastAsia="Times New Roman" w:hAnsi="inherit" w:cs="Times New Roman"/>
          <w:color w:val="000000"/>
          <w:sz w:val="36"/>
          <w:szCs w:val="36"/>
          <w:lang w:eastAsia="ru-RU"/>
        </w:rPr>
        <w:t> К</w:t>
      </w:r>
      <w:proofErr w:type="gramEnd"/>
      <w:r w:rsidRPr="00E66573">
        <w:rPr>
          <w:rFonts w:ascii="inherit" w:eastAsia="Times New Roman" w:hAnsi="inherit" w:cs="Times New Roman"/>
          <w:color w:val="000000"/>
          <w:sz w:val="36"/>
          <w:szCs w:val="36"/>
          <w:lang w:eastAsia="ru-RU"/>
        </w:rPr>
        <w:t xml:space="preserve"> в середине слова</w:t>
      </w:r>
    </w:p>
    <w:p w:rsidR="00E66573" w:rsidRPr="00E66573" w:rsidRDefault="00E66573" w:rsidP="00E6657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49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665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накануне, накат, пикап, покатый, тикать, декан;</w:t>
      </w:r>
    </w:p>
    <w:p w:rsidR="00E66573" w:rsidRPr="00E66573" w:rsidRDefault="00E66573" w:rsidP="00E6657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49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665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окунь, покупать, покупка, якут, откусил;</w:t>
      </w:r>
    </w:p>
    <w:p w:rsidR="00E66573" w:rsidRPr="00E66573" w:rsidRDefault="00E66573" w:rsidP="00E6657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49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665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покос, покой, закон.</w:t>
      </w:r>
    </w:p>
    <w:p w:rsidR="00E66573" w:rsidRPr="00E66573" w:rsidRDefault="00E66573" w:rsidP="00E66573">
      <w:pPr>
        <w:shd w:val="clear" w:color="auto" w:fill="FFFFFF"/>
        <w:spacing w:before="300" w:line="240" w:lineRule="auto"/>
        <w:jc w:val="center"/>
        <w:outlineLvl w:val="2"/>
        <w:rPr>
          <w:rFonts w:ascii="inherit" w:eastAsia="Times New Roman" w:hAnsi="inherit" w:cs="Times New Roman"/>
          <w:color w:val="000000"/>
          <w:sz w:val="36"/>
          <w:szCs w:val="36"/>
          <w:lang w:eastAsia="ru-RU"/>
        </w:rPr>
      </w:pPr>
      <w:r w:rsidRPr="00E66573">
        <w:rPr>
          <w:rFonts w:ascii="inherit" w:eastAsia="Times New Roman" w:hAnsi="inherit" w:cs="Times New Roman"/>
          <w:color w:val="000000"/>
          <w:sz w:val="36"/>
          <w:szCs w:val="36"/>
          <w:lang w:eastAsia="ru-RU"/>
        </w:rPr>
        <w:t>Автоматизация</w:t>
      </w:r>
      <w:proofErr w:type="gramStart"/>
      <w:r w:rsidRPr="00E66573">
        <w:rPr>
          <w:rFonts w:ascii="inherit" w:eastAsia="Times New Roman" w:hAnsi="inherit" w:cs="Times New Roman"/>
          <w:color w:val="000000"/>
          <w:sz w:val="36"/>
          <w:szCs w:val="36"/>
          <w:lang w:eastAsia="ru-RU"/>
        </w:rPr>
        <w:t xml:space="preserve"> К</w:t>
      </w:r>
      <w:proofErr w:type="gramEnd"/>
      <w:r w:rsidRPr="00E66573">
        <w:rPr>
          <w:rFonts w:ascii="inherit" w:eastAsia="Times New Roman" w:hAnsi="inherit" w:cs="Times New Roman"/>
          <w:color w:val="000000"/>
          <w:sz w:val="36"/>
          <w:szCs w:val="36"/>
          <w:lang w:eastAsia="ru-RU"/>
        </w:rPr>
        <w:t xml:space="preserve"> в конце слова</w:t>
      </w:r>
    </w:p>
    <w:p w:rsidR="00E66573" w:rsidRPr="00E66573" w:rsidRDefault="00E66573" w:rsidP="00E6657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49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proofErr w:type="gramStart"/>
      <w:r w:rsidRPr="00E665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пока, пика, кепка, мойка, майка, манка, дудка, детка, ветка, ватка, будка, банка, мука, папка;</w:t>
      </w:r>
      <w:proofErr w:type="gramEnd"/>
    </w:p>
    <w:p w:rsidR="00E66573" w:rsidRPr="00E66573" w:rsidRDefault="00E66573" w:rsidP="00E6657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49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665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булку, дочку, миску, точку;</w:t>
      </w:r>
    </w:p>
    <w:p w:rsidR="00E66573" w:rsidRPr="00E66573" w:rsidRDefault="00E66573" w:rsidP="00E6657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49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665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далеко, молоко.</w:t>
      </w:r>
    </w:p>
    <w:p w:rsidR="00E66573" w:rsidRPr="00E66573" w:rsidRDefault="00E66573" w:rsidP="00E66573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lastRenderedPageBreak/>
        <w:drawing>
          <wp:inline distT="0" distB="0" distL="0" distR="0">
            <wp:extent cx="9753600" cy="7305675"/>
            <wp:effectExtent l="0" t="0" r="0" b="9525"/>
            <wp:docPr id="1" name="Рисунок 1" descr="https://fs-thb01.getcourse.ru/fileservice/file/thumbnail/h/1968c43dc982650fd8c614732a25043e.jpg/s/s1200x/a/27502/sc/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-thb01.getcourse.ru/fileservice/file/thumbnail/h/1968c43dc982650fd8c614732a25043e.jpg/s/s1200x/a/27502/sc/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730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6573" w:rsidRPr="00E66573" w:rsidRDefault="00E66573" w:rsidP="00E66573">
      <w:pPr>
        <w:shd w:val="clear" w:color="auto" w:fill="FFFFFF"/>
        <w:spacing w:before="300" w:line="240" w:lineRule="auto"/>
        <w:jc w:val="center"/>
        <w:outlineLvl w:val="2"/>
        <w:rPr>
          <w:rFonts w:ascii="inherit" w:eastAsia="Times New Roman" w:hAnsi="inherit" w:cs="Times New Roman"/>
          <w:color w:val="000000"/>
          <w:sz w:val="36"/>
          <w:szCs w:val="36"/>
          <w:lang w:eastAsia="ru-RU"/>
        </w:rPr>
      </w:pPr>
      <w:r w:rsidRPr="00E66573">
        <w:rPr>
          <w:rFonts w:ascii="inherit" w:eastAsia="Times New Roman" w:hAnsi="inherit" w:cs="Times New Roman"/>
          <w:color w:val="000000"/>
          <w:sz w:val="36"/>
          <w:szCs w:val="36"/>
          <w:lang w:eastAsia="ru-RU"/>
        </w:rPr>
        <w:t>Автоматизация звука</w:t>
      </w:r>
      <w:proofErr w:type="gramStart"/>
      <w:r w:rsidRPr="00E66573">
        <w:rPr>
          <w:rFonts w:ascii="inherit" w:eastAsia="Times New Roman" w:hAnsi="inherit" w:cs="Times New Roman"/>
          <w:color w:val="000000"/>
          <w:sz w:val="36"/>
          <w:szCs w:val="36"/>
          <w:lang w:eastAsia="ru-RU"/>
        </w:rPr>
        <w:t xml:space="preserve"> К</w:t>
      </w:r>
      <w:proofErr w:type="gramEnd"/>
      <w:r w:rsidRPr="00E66573">
        <w:rPr>
          <w:rFonts w:ascii="inherit" w:eastAsia="Times New Roman" w:hAnsi="inherit" w:cs="Times New Roman"/>
          <w:color w:val="000000"/>
          <w:sz w:val="36"/>
          <w:szCs w:val="36"/>
          <w:lang w:eastAsia="ru-RU"/>
        </w:rPr>
        <w:t xml:space="preserve"> в словах, заканчивающихся на [К]</w:t>
      </w:r>
    </w:p>
    <w:p w:rsidR="00E66573" w:rsidRPr="00E66573" w:rsidRDefault="00E66573" w:rsidP="00E6657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49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665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бак, так, мак;</w:t>
      </w:r>
    </w:p>
    <w:p w:rsidR="00E66573" w:rsidRPr="00E66573" w:rsidRDefault="00E66573" w:rsidP="00E6657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49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665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домик, веник, бантик, ролик, тюбик, охотник, финик, путник, пик, маховик;</w:t>
      </w:r>
    </w:p>
    <w:p w:rsidR="00E66573" w:rsidRPr="00E66573" w:rsidRDefault="00E66573" w:rsidP="00E6657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49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665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паук, тук, внук, бук, звук, сук;</w:t>
      </w:r>
    </w:p>
    <w:p w:rsidR="00E66573" w:rsidRPr="00E66573" w:rsidRDefault="00E66573" w:rsidP="00E6657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49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665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сок, каток, комок, замок, смычок, бычок, звонок, петушок, мешок;</w:t>
      </w:r>
    </w:p>
    <w:p w:rsidR="00E66573" w:rsidRPr="00E66573" w:rsidRDefault="00E66573" w:rsidP="00E6657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49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665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як, маяк.</w:t>
      </w:r>
    </w:p>
    <w:p w:rsidR="00E66573" w:rsidRPr="00E66573" w:rsidRDefault="00E66573" w:rsidP="00E665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665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Автоматизация</w:t>
      </w:r>
      <w:proofErr w:type="gramStart"/>
      <w:r w:rsidRPr="00E665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К</w:t>
      </w:r>
      <w:proofErr w:type="gramEnd"/>
      <w:r w:rsidRPr="00E665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 словах с двумя звуками К:</w:t>
      </w:r>
    </w:p>
    <w:p w:rsidR="00E66573" w:rsidRPr="00E66573" w:rsidRDefault="00E66573" w:rsidP="00E6657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49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665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каток, капкан, какао, какаду, катушка, кабачок, каблук;</w:t>
      </w:r>
    </w:p>
    <w:p w:rsidR="00E66573" w:rsidRPr="00E66573" w:rsidRDefault="00E66573" w:rsidP="00E6657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49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665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кушак, кулак, кубик, кукушка;</w:t>
      </w:r>
    </w:p>
    <w:p w:rsidR="00E66573" w:rsidRPr="00E66573" w:rsidRDefault="00E66573" w:rsidP="00E6657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49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665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колокол, коллекция, колобок, комок, копейка;</w:t>
      </w:r>
    </w:p>
    <w:p w:rsidR="00E66573" w:rsidRPr="00E66573" w:rsidRDefault="00E66573" w:rsidP="00E6657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495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665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клубок, клубника, квакать.</w:t>
      </w:r>
    </w:p>
    <w:p w:rsidR="0086495A" w:rsidRDefault="00E66573">
      <w:bookmarkStart w:id="0" w:name="_GoBack"/>
      <w:bookmarkEnd w:id="0"/>
    </w:p>
    <w:sectPr w:rsidR="008649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533880"/>
    <w:multiLevelType w:val="multilevel"/>
    <w:tmpl w:val="7DB04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9D7E54"/>
    <w:multiLevelType w:val="multilevel"/>
    <w:tmpl w:val="7506C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1C4FC2"/>
    <w:multiLevelType w:val="multilevel"/>
    <w:tmpl w:val="1B028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492C3A"/>
    <w:multiLevelType w:val="multilevel"/>
    <w:tmpl w:val="EA4CF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1521AB"/>
    <w:multiLevelType w:val="multilevel"/>
    <w:tmpl w:val="9970F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264618E"/>
    <w:multiLevelType w:val="multilevel"/>
    <w:tmpl w:val="BDDE7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EDF"/>
    <w:rsid w:val="006E5128"/>
    <w:rsid w:val="00A0451C"/>
    <w:rsid w:val="00CA6EDF"/>
    <w:rsid w:val="00E66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665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665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6657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6657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665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665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65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665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665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6657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6657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665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665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65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197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0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1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00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29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21343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405093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899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177601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431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300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59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368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17341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172903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323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2960705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414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10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9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26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451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63837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827007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929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845263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4966914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1210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214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9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32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12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81371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7198">
                              <w:marLeft w:val="15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988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102674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4013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089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9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54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216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77568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242474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224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5565846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1853346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6412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663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06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45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092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91643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1113573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153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1214836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3003429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9688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560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21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2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1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26057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233607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995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922260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2101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6862417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0411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134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76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50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09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15583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312913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9109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775776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8603152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9230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989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87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02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04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32398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835425">
                              <w:marLeft w:val="15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290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276825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8142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452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33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32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787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65020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07203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437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880025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7608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03377041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4375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458</Words>
  <Characters>2613</Characters>
  <Application>Microsoft Office Word</Application>
  <DocSecurity>0</DocSecurity>
  <Lines>21</Lines>
  <Paragraphs>6</Paragraphs>
  <ScaleCrop>false</ScaleCrop>
  <Company>ПИЦ УралТЭП</Company>
  <LinksUpToDate>false</LinksUpToDate>
  <CharactersWithSpaces>3065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2021-04-12T07:49:00Z</dcterms:created>
  <dcterms:modified xsi:type="dcterms:W3CDTF">2021-04-12T07:50:00Z</dcterms:modified>
</cp:coreProperties>
</file>