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C2" w:rsidRDefault="00002FC2" w:rsidP="00002FC2">
      <w:pPr>
        <w:pStyle w:val="c13"/>
        <w:shd w:val="clear" w:color="auto" w:fill="FFFFFF"/>
        <w:tabs>
          <w:tab w:val="left" w:pos="2475"/>
        </w:tabs>
        <w:spacing w:before="0" w:beforeAutospacing="0" w:after="0" w:afterAutospacing="0"/>
        <w:jc w:val="center"/>
        <w:rPr>
          <w:rStyle w:val="c6"/>
          <w:b/>
          <w:bCs/>
          <w:color w:val="000000"/>
          <w:sz w:val="48"/>
          <w:szCs w:val="96"/>
        </w:rPr>
      </w:pPr>
      <w:bookmarkStart w:id="0" w:name="_GoBack"/>
      <w:r>
        <w:rPr>
          <w:rStyle w:val="c6"/>
          <w:b/>
          <w:bCs/>
          <w:color w:val="000000"/>
          <w:sz w:val="48"/>
          <w:szCs w:val="96"/>
        </w:rPr>
        <w:t xml:space="preserve">Консультация для родителей </w:t>
      </w:r>
    </w:p>
    <w:p w:rsidR="00002FC2" w:rsidRPr="00002FC2" w:rsidRDefault="00002FC2" w:rsidP="00002FC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mo" w:hAnsi="Arimo"/>
          <w:color w:val="000000"/>
          <w:sz w:val="16"/>
        </w:rPr>
      </w:pPr>
      <w:r w:rsidRPr="00002FC2">
        <w:rPr>
          <w:rStyle w:val="c6"/>
          <w:b/>
          <w:bCs/>
          <w:color w:val="000000"/>
          <w:sz w:val="48"/>
          <w:szCs w:val="96"/>
        </w:rPr>
        <w:t>ВОСПИТАНИЕ ЛЮБВИ И УВАЖЕНИЯ</w:t>
      </w:r>
    </w:p>
    <w:p w:rsidR="00002FC2" w:rsidRDefault="00002FC2" w:rsidP="00002FC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8"/>
          <w:szCs w:val="96"/>
        </w:rPr>
      </w:pPr>
      <w:r w:rsidRPr="00002FC2">
        <w:rPr>
          <w:rStyle w:val="c6"/>
          <w:b/>
          <w:bCs/>
          <w:color w:val="000000"/>
          <w:sz w:val="48"/>
          <w:szCs w:val="96"/>
        </w:rPr>
        <w:t>К МАТЕРИ</w:t>
      </w:r>
    </w:p>
    <w:bookmarkEnd w:id="0"/>
    <w:p w:rsidR="00002FC2" w:rsidRPr="00002FC2" w:rsidRDefault="00002FC2" w:rsidP="00002FC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2"/>
          <w:szCs w:val="96"/>
        </w:rPr>
      </w:pPr>
    </w:p>
    <w:p w:rsidR="00002FC2" w:rsidRPr="00002FC2" w:rsidRDefault="00002FC2" w:rsidP="00002FC2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40"/>
          <w:szCs w:val="96"/>
        </w:rPr>
      </w:pPr>
      <w:r w:rsidRPr="00002FC2">
        <w:rPr>
          <w:rStyle w:val="c6"/>
          <w:b/>
          <w:bCs/>
          <w:color w:val="000000"/>
          <w:sz w:val="40"/>
          <w:szCs w:val="96"/>
        </w:rPr>
        <w:t xml:space="preserve"> </w:t>
      </w:r>
      <w:r w:rsidRPr="00002FC2">
        <w:rPr>
          <w:rStyle w:val="c6"/>
          <w:bCs/>
          <w:color w:val="000000"/>
          <w:sz w:val="40"/>
          <w:szCs w:val="96"/>
        </w:rPr>
        <w:t xml:space="preserve">Подготовила: </w:t>
      </w:r>
      <w:proofErr w:type="spellStart"/>
      <w:r w:rsidRPr="00002FC2">
        <w:rPr>
          <w:rStyle w:val="c6"/>
          <w:bCs/>
          <w:color w:val="000000"/>
          <w:sz w:val="40"/>
          <w:szCs w:val="96"/>
        </w:rPr>
        <w:t>Кузеванова</w:t>
      </w:r>
      <w:proofErr w:type="spellEnd"/>
      <w:r w:rsidRPr="00002FC2">
        <w:rPr>
          <w:rStyle w:val="c6"/>
          <w:bCs/>
          <w:color w:val="000000"/>
          <w:sz w:val="40"/>
          <w:szCs w:val="96"/>
        </w:rPr>
        <w:t xml:space="preserve"> В.Н. </w:t>
      </w:r>
    </w:p>
    <w:p w:rsidR="00002FC2" w:rsidRPr="00002FC2" w:rsidRDefault="00002FC2" w:rsidP="00002FC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mo" w:hAnsi="Arimo"/>
          <w:color w:val="000000"/>
          <w:sz w:val="16"/>
        </w:rPr>
      </w:pP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proofErr w:type="gramStart"/>
      <w:r>
        <w:rPr>
          <w:rStyle w:val="c2"/>
          <w:color w:val="000000"/>
        </w:rPr>
        <w:t>Научить ребенка с уважением относиться к близким – матери, отцу, бабушке, дедушке – значит заложить в нем зерно человечности, чувства долга, умение жить среди людей.</w:t>
      </w:r>
      <w:proofErr w:type="gramEnd"/>
      <w:r>
        <w:rPr>
          <w:rStyle w:val="c2"/>
          <w:color w:val="000000"/>
        </w:rPr>
        <w:t xml:space="preserve"> Ведь трудно себе представить, что плохой сын, став взрослым, может быть чутким отцом, верным другом, хорошим семьянином, преданным гражданином своей Родины.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>Подготовить растущего человека к будущей жизни, вырастить в нем настоящего гражданина с присущими ему качествами нового человека, умеющего руководствоваться высокими идеалами в отношениях с близкими и окружающими людьми – задача высокая и гуманная.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>Воспитание уважения и чуткого отношения к матери, выражающихся в поведении и поступках малыша – умении охранять ее покой, оказывать ей помощь, проявлять заботу о ней, в уважении к ее труду. Важно чтобы чувство любви и привязанности к матери выражалось у ребенка не только на словах, но и на делах. Эта задача большого социального значения.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 xml:space="preserve">Высоко ценил воспитывающее влияние личности матери на развивающегося ребенка замечательный педагог </w:t>
      </w:r>
      <w:proofErr w:type="spellStart"/>
      <w:r>
        <w:rPr>
          <w:rStyle w:val="c2"/>
          <w:color w:val="000000"/>
        </w:rPr>
        <w:t>В.А.Сухомлинский</w:t>
      </w:r>
      <w:proofErr w:type="spellEnd"/>
      <w:r>
        <w:rPr>
          <w:rStyle w:val="c2"/>
          <w:color w:val="000000"/>
        </w:rPr>
        <w:t>. Он говорил: «От матери человек берет все прекрасное и самое чистое». Настоящим гражданином становиться только тот человек, который в годы детства и отрочества овладел высоким искусством человечности.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>Почему случается, что дети вдруг перестают слушать мать, дерзить, командовать ею? Почему между самыми близкими людьми теряется нить понимания?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proofErr w:type="gramStart"/>
      <w:r>
        <w:rPr>
          <w:rStyle w:val="c2"/>
          <w:color w:val="000000"/>
        </w:rPr>
        <w:t>С воспитанием у ребенка любви, заботливости, уважения, чуткости, внимания к близким начинается его мироощущение в обществе людей, оказывающее огромное влияние на его чувственную сферу, поведение, отношение к окружающим.</w:t>
      </w:r>
      <w:proofErr w:type="gramEnd"/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>«Не хочу – но надо» – эта истина усваивается благодаря приобщению растущего человека к общественным делам. Так начинается рождение чувства долга к самому близкому человеку – маме.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 xml:space="preserve">Требовательность к ребенку в семье способствует развитию в нем заботы и внимания к </w:t>
      </w:r>
      <w:proofErr w:type="gramStart"/>
      <w:r>
        <w:rPr>
          <w:rStyle w:val="c2"/>
          <w:color w:val="000000"/>
        </w:rPr>
        <w:t>близким</w:t>
      </w:r>
      <w:proofErr w:type="gramEnd"/>
      <w:r>
        <w:rPr>
          <w:rStyle w:val="c2"/>
          <w:color w:val="000000"/>
        </w:rPr>
        <w:t>. В семье все делят поровну, никогда не выделяя ребенка. Поступая так, они учат его заботиться о родных.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>В рассказах детей, как в зеркале, отражается все, чем дышит семья, какое место в ней занимает ребенок. К сожалению, встречается и такое, когда ребенка отстраняют от общественных дел, он в центре внимания, первый кусок – маленькому.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 xml:space="preserve">Мать и отец тешат себя нехитрой «философией»: «Еще совсем </w:t>
      </w:r>
      <w:proofErr w:type="gramStart"/>
      <w:r>
        <w:rPr>
          <w:rStyle w:val="c2"/>
          <w:color w:val="000000"/>
        </w:rPr>
        <w:t>мал</w:t>
      </w:r>
      <w:proofErr w:type="gramEnd"/>
      <w:r>
        <w:rPr>
          <w:rStyle w:val="c2"/>
          <w:color w:val="000000"/>
        </w:rPr>
        <w:t>, пусть растет в радости!». Так помимо своего желания они растят эгоиста.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 xml:space="preserve">У ребенка должны быть определенные трудовые и моральные обязанности </w:t>
      </w:r>
      <w:proofErr w:type="gramStart"/>
      <w:r>
        <w:rPr>
          <w:rStyle w:val="c2"/>
          <w:color w:val="000000"/>
        </w:rPr>
        <w:t>перед</w:t>
      </w:r>
      <w:proofErr w:type="gramEnd"/>
      <w:r>
        <w:rPr>
          <w:rStyle w:val="c2"/>
          <w:color w:val="000000"/>
        </w:rPr>
        <w:t xml:space="preserve"> близкими, в нем необходимо формировать разумные потребности, умение считаться с материальными возможностями семьи, уважать покой старших и их интересы, выполнять распоряжения, правильно реагировать на родительское слово.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>Недопустимо, чтобы ребенок командовал матерью, ощущая себя центром ее забот и внимания.</w:t>
      </w:r>
    </w:p>
    <w:p w:rsidR="00002FC2" w:rsidRDefault="00002FC2" w:rsidP="00002FC2">
      <w:pPr>
        <w:pStyle w:val="c8"/>
        <w:shd w:val="clear" w:color="auto" w:fill="FFFFFF"/>
        <w:spacing w:before="0" w:beforeAutospacing="0" w:after="0" w:afterAutospacing="0"/>
        <w:ind w:lef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>Известно, что отношения взрослых – пример для маленьких.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lastRenderedPageBreak/>
        <w:t>К сожалению, встречается еще в отдельных случаях эгоистическое, пренебрежительное отношение мужа к жене, что отрицательно влияет на воспитание детей.</w:t>
      </w:r>
    </w:p>
    <w:p w:rsidR="00002FC2" w:rsidRDefault="00002FC2" w:rsidP="00002FC2">
      <w:pPr>
        <w:pStyle w:val="c8"/>
        <w:shd w:val="clear" w:color="auto" w:fill="FFFFFF"/>
        <w:spacing w:before="0" w:beforeAutospacing="0" w:after="0" w:afterAutospacing="0"/>
        <w:ind w:lef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>Уважая труд матери, дети должны проявлять посильную помощь ей.</w:t>
      </w:r>
    </w:p>
    <w:p w:rsid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 xml:space="preserve">Знакомство с трудом </w:t>
      </w:r>
      <w:proofErr w:type="gramStart"/>
      <w:r>
        <w:rPr>
          <w:rStyle w:val="c2"/>
          <w:color w:val="000000"/>
        </w:rPr>
        <w:t>близких</w:t>
      </w:r>
      <w:proofErr w:type="gramEnd"/>
      <w:r>
        <w:rPr>
          <w:rStyle w:val="c2"/>
          <w:color w:val="000000"/>
        </w:rPr>
        <w:t xml:space="preserve"> помогает детям глубже осмыслить: мама на работе делает большое важное дело, ее уважают за хорошую работу. Бывает, что родители не считают нужным рассказывать детям о своей работе. («Мал еще, что он понимает»), но это не так. Работа каждого человека составляет существенную часть его духовной жизни, и ребенка надо вводить в курс дел взрослых. И тогда дети начинают смотреть на взрослых членов семьи, как на людей авторитетных.</w:t>
      </w:r>
    </w:p>
    <w:p w:rsidR="00871ACC" w:rsidRPr="00002FC2" w:rsidRDefault="00002FC2" w:rsidP="00002FC2">
      <w:pPr>
        <w:pStyle w:val="c3"/>
        <w:shd w:val="clear" w:color="auto" w:fill="FFFFFF"/>
        <w:spacing w:before="0" w:beforeAutospacing="0" w:after="0" w:afterAutospacing="0"/>
        <w:ind w:left="40" w:right="40" w:firstLine="528"/>
        <w:jc w:val="both"/>
        <w:rPr>
          <w:rFonts w:ascii="Arimo" w:hAnsi="Arimo"/>
          <w:color w:val="000000"/>
        </w:rPr>
      </w:pPr>
      <w:r>
        <w:rPr>
          <w:rStyle w:val="c2"/>
          <w:color w:val="000000"/>
        </w:rPr>
        <w:t>В воспитании у ребенка уважения и любви к матери большую роль играет отношение между родителями и ребенком на разумной требовательности к нему.</w:t>
      </w:r>
    </w:p>
    <w:sectPr w:rsidR="00871ACC" w:rsidRPr="00002FC2" w:rsidSect="00002FC2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C2" w:rsidRDefault="00002FC2" w:rsidP="00002FC2">
      <w:pPr>
        <w:spacing w:after="0" w:line="240" w:lineRule="auto"/>
      </w:pPr>
      <w:r>
        <w:separator/>
      </w:r>
    </w:p>
  </w:endnote>
  <w:endnote w:type="continuationSeparator" w:id="0">
    <w:p w:rsidR="00002FC2" w:rsidRDefault="00002FC2" w:rsidP="0000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C2" w:rsidRDefault="00002FC2" w:rsidP="00002FC2">
      <w:pPr>
        <w:spacing w:after="0" w:line="240" w:lineRule="auto"/>
      </w:pPr>
      <w:r>
        <w:separator/>
      </w:r>
    </w:p>
  </w:footnote>
  <w:footnote w:type="continuationSeparator" w:id="0">
    <w:p w:rsidR="00002FC2" w:rsidRDefault="00002FC2" w:rsidP="00002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C2"/>
    <w:rsid w:val="00002FC2"/>
    <w:rsid w:val="008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0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2FC2"/>
  </w:style>
  <w:style w:type="paragraph" w:customStyle="1" w:styleId="c13">
    <w:name w:val="c13"/>
    <w:basedOn w:val="a"/>
    <w:rsid w:val="0000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2FC2"/>
  </w:style>
  <w:style w:type="paragraph" w:customStyle="1" w:styleId="c3">
    <w:name w:val="c3"/>
    <w:basedOn w:val="a"/>
    <w:rsid w:val="0000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2FC2"/>
  </w:style>
  <w:style w:type="paragraph" w:customStyle="1" w:styleId="c8">
    <w:name w:val="c8"/>
    <w:basedOn w:val="a"/>
    <w:rsid w:val="0000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0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FC2"/>
  </w:style>
  <w:style w:type="paragraph" w:styleId="a5">
    <w:name w:val="footer"/>
    <w:basedOn w:val="a"/>
    <w:link w:val="a6"/>
    <w:uiPriority w:val="99"/>
    <w:unhideWhenUsed/>
    <w:rsid w:val="0000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0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2FC2"/>
  </w:style>
  <w:style w:type="paragraph" w:customStyle="1" w:styleId="c13">
    <w:name w:val="c13"/>
    <w:basedOn w:val="a"/>
    <w:rsid w:val="0000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2FC2"/>
  </w:style>
  <w:style w:type="paragraph" w:customStyle="1" w:styleId="c3">
    <w:name w:val="c3"/>
    <w:basedOn w:val="a"/>
    <w:rsid w:val="0000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2FC2"/>
  </w:style>
  <w:style w:type="paragraph" w:customStyle="1" w:styleId="c8">
    <w:name w:val="c8"/>
    <w:basedOn w:val="a"/>
    <w:rsid w:val="0000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0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FC2"/>
  </w:style>
  <w:style w:type="paragraph" w:styleId="a5">
    <w:name w:val="footer"/>
    <w:basedOn w:val="a"/>
    <w:link w:val="a6"/>
    <w:uiPriority w:val="99"/>
    <w:unhideWhenUsed/>
    <w:rsid w:val="0000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2021-03-06T06:43:00Z</dcterms:created>
  <dcterms:modified xsi:type="dcterms:W3CDTF">2021-03-06T06:45:00Z</dcterms:modified>
</cp:coreProperties>
</file>