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828C0" w:rsidRDefault="00A828C0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1D0DD9" w:rsidRDefault="00F326E1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bookmarkStart w:id="0" w:name="_GoBack"/>
      <w:r w:rsidRPr="00A828C0">
        <w:rPr>
          <w:rFonts w:ascii="Times New Roman" w:hAnsi="Times New Roman"/>
          <w:b/>
          <w:sz w:val="36"/>
          <w:szCs w:val="36"/>
          <w:lang w:val="ru-RU"/>
        </w:rPr>
        <w:t xml:space="preserve">Современная технология по развитию </w:t>
      </w:r>
      <w:proofErr w:type="gramStart"/>
      <w:r w:rsidRPr="00A828C0">
        <w:rPr>
          <w:rFonts w:ascii="Times New Roman" w:hAnsi="Times New Roman"/>
          <w:b/>
          <w:sz w:val="36"/>
          <w:szCs w:val="36"/>
          <w:lang w:val="ru-RU"/>
        </w:rPr>
        <w:t>артикуляционного</w:t>
      </w:r>
      <w:proofErr w:type="gramEnd"/>
      <w:r w:rsidRPr="00A828C0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proofErr w:type="spellStart"/>
      <w:r w:rsidRPr="00A828C0">
        <w:rPr>
          <w:rFonts w:ascii="Times New Roman" w:hAnsi="Times New Roman"/>
          <w:b/>
          <w:sz w:val="36"/>
          <w:szCs w:val="36"/>
          <w:lang w:val="ru-RU"/>
        </w:rPr>
        <w:t>праксиса</w:t>
      </w:r>
      <w:proofErr w:type="spellEnd"/>
    </w:p>
    <w:p w:rsidR="00D81A13" w:rsidRPr="00A828C0" w:rsidRDefault="00D81A13" w:rsidP="00F326E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1D0DD9" w:rsidRPr="00A828C0" w:rsidRDefault="001D0DD9" w:rsidP="00F326E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28C0">
        <w:rPr>
          <w:rFonts w:ascii="Times New Roman" w:hAnsi="Times New Roman"/>
          <w:b/>
          <w:sz w:val="28"/>
          <w:szCs w:val="28"/>
          <w:lang w:val="ru-RU"/>
        </w:rPr>
        <w:t xml:space="preserve">(применение </w:t>
      </w:r>
      <w:proofErr w:type="gramStart"/>
      <w:r w:rsidRPr="00A828C0">
        <w:rPr>
          <w:rFonts w:ascii="Times New Roman" w:hAnsi="Times New Roman"/>
          <w:b/>
          <w:sz w:val="28"/>
          <w:szCs w:val="28"/>
          <w:lang w:val="ru-RU"/>
        </w:rPr>
        <w:t>ИТ</w:t>
      </w:r>
      <w:proofErr w:type="gramEnd"/>
      <w:r w:rsidRPr="00A828C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A828C0">
        <w:rPr>
          <w:rFonts w:ascii="Times New Roman" w:hAnsi="Times New Roman" w:cs="Times New Roman"/>
          <w:b/>
          <w:sz w:val="28"/>
          <w:szCs w:val="28"/>
          <w:lang w:val="ru-RU"/>
        </w:rPr>
        <w:t>артикуляционная гимнастика для губ, щек, языка</w:t>
      </w:r>
      <w:r w:rsidRPr="00A828C0">
        <w:rPr>
          <w:rFonts w:ascii="Times New Roman" w:hAnsi="Times New Roman"/>
          <w:b/>
          <w:sz w:val="28"/>
          <w:szCs w:val="28"/>
          <w:lang w:val="ru-RU"/>
        </w:rPr>
        <w:t>)</w:t>
      </w:r>
    </w:p>
    <w:bookmarkEnd w:id="0"/>
    <w:p w:rsidR="00F326E1" w:rsidRDefault="00F326E1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1D0DD9" w:rsidRDefault="001D0DD9" w:rsidP="00F326E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F326E1" w:rsidRDefault="00F326E1" w:rsidP="00F326E1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F326E1" w:rsidRPr="00C35A66" w:rsidRDefault="00F326E1" w:rsidP="00F326E1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C35A6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Введение</w:t>
      </w:r>
    </w:p>
    <w:p w:rsidR="00F326E1" w:rsidRPr="00C35A66" w:rsidRDefault="00F326E1" w:rsidP="00F326E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логопедической практике накоплено достаточное количество методик, научных трудов, статей по коррек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 xml:space="preserve">ции речевых нарушений у дошкольников (Р.Е. Левина, В.К. </w:t>
      </w:r>
      <w:proofErr w:type="spellStart"/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Орфинская</w:t>
      </w:r>
      <w:proofErr w:type="spellEnd"/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О.В. Правдина, Т.В. Туманова, Т.Б. Филичева, М.Е. </w:t>
      </w:r>
      <w:proofErr w:type="spellStart"/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Хватцев</w:t>
      </w:r>
      <w:proofErr w:type="spellEnd"/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Г.В. Чиркина, С.Н. Шаховская, А.В. </w:t>
      </w:r>
      <w:proofErr w:type="spellStart"/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Ястребова</w:t>
      </w:r>
      <w:proofErr w:type="spellEnd"/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др.). Но, тем не менее, предпринята еще одна попытка разработки практического материа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ла, направленного на оказание помощи данной катего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рии детей. Это объясняется тем, что:</w:t>
      </w:r>
    </w:p>
    <w:p w:rsidR="00F326E1" w:rsidRPr="00C35A66" w:rsidRDefault="00F326E1" w:rsidP="00F326E1">
      <w:pPr>
        <w:pStyle w:val="a3"/>
        <w:numPr>
          <w:ilvl w:val="0"/>
          <w:numId w:val="1"/>
        </w:numPr>
        <w:tabs>
          <w:tab w:val="left" w:pos="3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во-первых, сегодняшний день отличается активным ростом новых развивающих технологий, многие из которых можно успешно использовать при коррек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ции речевых нарушений;</w:t>
      </w:r>
    </w:p>
    <w:p w:rsidR="00F326E1" w:rsidRPr="00C35A66" w:rsidRDefault="00F326E1" w:rsidP="00F326E1">
      <w:pPr>
        <w:pStyle w:val="a3"/>
        <w:numPr>
          <w:ilvl w:val="0"/>
          <w:numId w:val="1"/>
        </w:numPr>
        <w:tabs>
          <w:tab w:val="left" w:pos="3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во-вторых, для того, чтобы работа была успешной, воздействие должно быть системным, описывающим и охватывающим весь коррекционный процесс, что и обеспечивается данным пособием;</w:t>
      </w:r>
    </w:p>
    <w:p w:rsidR="00F326E1" w:rsidRPr="00C35A66" w:rsidRDefault="00F326E1" w:rsidP="00F326E1">
      <w:pPr>
        <w:pStyle w:val="a3"/>
        <w:numPr>
          <w:ilvl w:val="0"/>
          <w:numId w:val="1"/>
        </w:numPr>
        <w:tabs>
          <w:tab w:val="left" w:pos="35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в-третьих, у любого специалиста, работающего с деть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ми, имеющими речевые нарушения, должна быть воз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можность быстрого и эффективного выбора методи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ки для конкретного ребенка, большое количество ко</w:t>
      </w:r>
      <w:r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торых логопеды могут найти в пособии.</w:t>
      </w:r>
    </w:p>
    <w:p w:rsidR="00F326E1" w:rsidRPr="00C35A66" w:rsidRDefault="00C35A66" w:rsidP="00C35A6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 w:rsidR="0060480B"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 разработке технологий ло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гопедического воздей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 xml:space="preserve">ствия были </w:t>
      </w:r>
      <w:r w:rsidR="0060480B"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использованы современные развивающие методы и приемы коррекции артикуляцион</w:t>
      </w:r>
      <w:r w:rsidR="0060480B" w:rsidRPr="00C35A6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oftHyphen/>
        <w:t>ной моторики.</w:t>
      </w:r>
    </w:p>
    <w:p w:rsidR="00F326E1" w:rsidRPr="00C35A66" w:rsidRDefault="00F326E1" w:rsidP="00F326E1">
      <w:pPr>
        <w:pStyle w:val="2170"/>
        <w:keepNext/>
        <w:keepLines/>
        <w:shd w:val="clear" w:color="auto" w:fill="auto"/>
        <w:spacing w:after="0" w:line="240" w:lineRule="auto"/>
        <w:ind w:firstLine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C35A66">
        <w:rPr>
          <w:rFonts w:ascii="Times New Roman" w:hAnsi="Times New Roman" w:cs="Times New Roman"/>
          <w:b/>
          <w:sz w:val="28"/>
          <w:szCs w:val="28"/>
        </w:rPr>
        <w:t>Технологии развития артикуляционной моторики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Правильное произнесение звуков обеспечивается бла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годаря хорошей подвижности органов артикуляции, к которым относятся язык, губы, нижняя челюсть, мяг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кое нёбо. Точность, сила и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дифференцированность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дви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жений этих органов развиваются у ребенка постепенно, в процессе речевой деятельности. У ребенка, имеющего общее недоразвитие речи вследствие недоразвития или мозгового поражения, нарушается подвижность органов артикуляционного аппарата.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Работа по развитию подвижности органов артику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ляционного аппарата проходит по следующим направ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лениям:</w:t>
      </w:r>
    </w:p>
    <w:p w:rsidR="00F326E1" w:rsidRPr="00C35A66" w:rsidRDefault="00F326E1" w:rsidP="00F326E1">
      <w:pPr>
        <w:pStyle w:val="a3"/>
        <w:numPr>
          <w:ilvl w:val="0"/>
          <w:numId w:val="3"/>
        </w:numPr>
        <w:tabs>
          <w:tab w:val="left" w:pos="378"/>
        </w:tabs>
        <w:ind w:left="1276" w:hanging="2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проведение работы по б</w:t>
      </w:r>
      <w:r w:rsidR="00F13CA7" w:rsidRPr="00C35A66">
        <w:rPr>
          <w:rStyle w:val="229"/>
          <w:rFonts w:eastAsia="Arial Unicode MS"/>
          <w:w w:val="100"/>
          <w:sz w:val="28"/>
          <w:szCs w:val="28"/>
          <w:lang w:val="ru-RU"/>
        </w:rPr>
        <w:t>орьбе с саливацией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;</w:t>
      </w:r>
    </w:p>
    <w:p w:rsidR="00F326E1" w:rsidRPr="00C35A66" w:rsidRDefault="00F326E1" w:rsidP="00F326E1">
      <w:pPr>
        <w:pStyle w:val="a3"/>
        <w:numPr>
          <w:ilvl w:val="0"/>
          <w:numId w:val="3"/>
        </w:numPr>
        <w:tabs>
          <w:tab w:val="left" w:pos="387"/>
        </w:tabs>
        <w:ind w:left="1276" w:hanging="207"/>
        <w:jc w:val="both"/>
        <w:rPr>
          <w:rFonts w:ascii="Times New Roman" w:hAnsi="Times New Roman" w:cs="Times New Roman"/>
          <w:sz w:val="28"/>
          <w:szCs w:val="28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проведение артикуляционной гимнастики</w:t>
      </w:r>
      <w:r w:rsidRPr="00C35A66">
        <w:rPr>
          <w:rStyle w:val="229"/>
          <w:rFonts w:eastAsia="Arial Unicode MS"/>
          <w:w w:val="100"/>
          <w:sz w:val="28"/>
          <w:szCs w:val="28"/>
        </w:rPr>
        <w:t>.</w:t>
      </w:r>
    </w:p>
    <w:p w:rsidR="00F326E1" w:rsidRPr="00C35A66" w:rsidRDefault="00F326E1" w:rsidP="00C35A66">
      <w:pPr>
        <w:pStyle w:val="3120"/>
        <w:keepNext/>
        <w:keepLines/>
        <w:shd w:val="clear" w:color="auto" w:fill="auto"/>
        <w:spacing w:before="0" w:line="240" w:lineRule="auto"/>
        <w:jc w:val="left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</w:p>
    <w:p w:rsidR="00F326E1" w:rsidRPr="00C35A66" w:rsidRDefault="00F326E1" w:rsidP="00F326E1">
      <w:pPr>
        <w:pStyle w:val="3120"/>
        <w:keepNext/>
        <w:keepLines/>
        <w:shd w:val="clear" w:color="auto" w:fill="auto"/>
        <w:spacing w:before="0" w:line="240" w:lineRule="auto"/>
        <w:ind w:firstLine="709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C35A66">
        <w:rPr>
          <w:rFonts w:ascii="Times New Roman" w:hAnsi="Times New Roman" w:cs="Times New Roman"/>
          <w:b/>
          <w:sz w:val="28"/>
          <w:szCs w:val="28"/>
        </w:rPr>
        <w:t xml:space="preserve"> Артикуляционная гимнастика</w:t>
      </w:r>
      <w:bookmarkEnd w:id="1"/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Работа по развитию основных движений органов артикуляционного аппарата проводится в форме артику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ляционной гимнастики. Цель артикуляционной гимнастики — выработка полноценных движений и опреде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ленных положений органов артикуляционного аппарата, необходимых для правильного произношения звуков.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Проводить артикуляционную гимнастику нужно ежедневно, чтобы вырабатываемые у детей навыки за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креплялись.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lastRenderedPageBreak/>
        <w:t>При отборе упражнений для артикуляционной гим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настики надо соблюдать определенную последователь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ность, идти от простых упражнений 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к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более сложным. Проводить их лучше эмоционально, в игровой форме.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Из выполняемых двух-трех упражнений новым может быть только одно, второе и третье даются для по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F326E1" w:rsidRPr="00C35A66" w:rsidRDefault="00F326E1" w:rsidP="00F326E1">
      <w:pPr>
        <w:ind w:firstLine="709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Ребенок должен хорошо видеть лицо взрослого, а также свое лицо, чтобы самостоятельно контролировать пра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ным зеркалом (примерно 9</w:t>
      </w:r>
      <w:r w:rsidRPr="00C35A66">
        <w:rPr>
          <w:rStyle w:val="229"/>
          <w:rFonts w:eastAsia="Arial Unicode MS"/>
          <w:w w:val="100"/>
          <w:sz w:val="28"/>
          <w:szCs w:val="28"/>
        </w:rPr>
        <w:t>x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12 см), но тогда взрослый должен находиться напротив ребенка лицом к нему. 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Работа организуется следующим образом:</w:t>
      </w:r>
    </w:p>
    <w:p w:rsidR="00F326E1" w:rsidRPr="00C35A66" w:rsidRDefault="00F326E1" w:rsidP="00F326E1">
      <w:pPr>
        <w:tabs>
          <w:tab w:val="left" w:pos="425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1.Взрослый рассказывает о предстоящем упражнении, используя игровые приемы.</w:t>
      </w:r>
    </w:p>
    <w:p w:rsidR="00F326E1" w:rsidRPr="00C35A66" w:rsidRDefault="00F326E1" w:rsidP="00F326E1">
      <w:pPr>
        <w:tabs>
          <w:tab w:val="left" w:pos="430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2.Показывает его выполнение.</w:t>
      </w:r>
    </w:p>
    <w:p w:rsidR="00F326E1" w:rsidRPr="00C35A66" w:rsidRDefault="00F326E1" w:rsidP="00F326E1">
      <w:pPr>
        <w:tabs>
          <w:tab w:val="left" w:pos="430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3.Упражнение делает ребенок, а взрослый контроли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рует выполнение.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Взрослый, проводящий артикуляционную гимнасти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ку, должен следить за качеством выполняемых ребен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ком движений: точность движения, плавность, темп выполнения, устойчивость, переход от одного движе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ния к другому. Также важно следить, чтобы движения каждого органа артикуляции выполнялись симметрич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но по отношению к правой и левой стороне лица. В про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тивном случае артикуляционная гимнастика не дости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гает своей цели.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В процессе выполнения гимнастики важно помнить о создании положительного эмоционального настроя у ребенка. Нельзя говорить ему, что он делает упражне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ние неверно, — это может 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привести к отказу выполнять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движение. Лучше покажите ребенку его достижения («Видишь, язык уже научился быть широким»), под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бодрить («Ничего, твой язычок обязательно научится подниматься кверху»).</w:t>
      </w:r>
      <w:r w:rsidR="00A828C0"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</w:t>
      </w:r>
      <w:r w:rsidRPr="00C35A66">
        <w:rPr>
          <w:rStyle w:val="229"/>
          <w:rFonts w:eastAsia="Arial Unicode MS"/>
          <w:i/>
          <w:w w:val="100"/>
          <w:sz w:val="28"/>
          <w:szCs w:val="28"/>
          <w:lang w:val="ru-RU"/>
        </w:rPr>
        <w:t>Если у ребенка при выполнении упражнений на</w:t>
      </w:r>
      <w:r w:rsidRPr="00C35A66">
        <w:rPr>
          <w:rStyle w:val="229"/>
          <w:rFonts w:eastAsia="Arial Unicode MS"/>
          <w:i/>
          <w:w w:val="100"/>
          <w:sz w:val="28"/>
          <w:szCs w:val="28"/>
          <w:lang w:val="ru-RU"/>
        </w:rPr>
        <w:softHyphen/>
        <w:t>блюдается саливация, то перед артикуляционной гим</w:t>
      </w:r>
      <w:r w:rsidRPr="00C35A66">
        <w:rPr>
          <w:rStyle w:val="229"/>
          <w:rFonts w:eastAsia="Arial Unicode MS"/>
          <w:i/>
          <w:w w:val="100"/>
          <w:sz w:val="28"/>
          <w:szCs w:val="28"/>
          <w:lang w:val="ru-RU"/>
        </w:rPr>
        <w:softHyphen/>
        <w:t>настикой рекомендуется проведение следующих уп</w:t>
      </w:r>
      <w:r w:rsidRPr="00C35A66">
        <w:rPr>
          <w:rStyle w:val="229"/>
          <w:rFonts w:eastAsia="Arial Unicode MS"/>
          <w:i/>
          <w:w w:val="100"/>
          <w:sz w:val="28"/>
          <w:szCs w:val="28"/>
          <w:lang w:val="ru-RU"/>
        </w:rPr>
        <w:softHyphen/>
        <w:t>ражнений:</w:t>
      </w:r>
    </w:p>
    <w:p w:rsidR="00F326E1" w:rsidRPr="00C35A66" w:rsidRDefault="00F326E1" w:rsidP="00F326E1">
      <w:pPr>
        <w:tabs>
          <w:tab w:val="left" w:pos="458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1.Ребенку объясняют необходимость проглатывания слюны.</w:t>
      </w:r>
    </w:p>
    <w:p w:rsidR="00F326E1" w:rsidRPr="00C35A66" w:rsidRDefault="004E3E15" w:rsidP="00F326E1">
      <w:pPr>
        <w:tabs>
          <w:tab w:val="left" w:pos="45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2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t>.Вызывая пассивно и активно жевательные движе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ния, попросить ребенка откинуть голову назад, так возникает непроизвольное желание проглотить слю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ну; можно подкрепить просьбой.</w:t>
      </w:r>
    </w:p>
    <w:p w:rsidR="00F326E1" w:rsidRPr="00C35A66" w:rsidRDefault="004E3E15" w:rsidP="00F326E1">
      <w:pPr>
        <w:tabs>
          <w:tab w:val="left" w:pos="449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5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t>.Ребенку перед зеркалом предлагается жевать твер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дую пищу (можно печенье), это стимулирует движе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ния жевательной мускулатуры и приводит к необ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ходимости делать глотательные движения, можно 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lastRenderedPageBreak/>
        <w:t>подкрепить просьбой (таким образом, непроизволь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ные движения переходят </w:t>
      </w:r>
      <w:proofErr w:type="gramStart"/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t>в</w:t>
      </w:r>
      <w:proofErr w:type="gramEnd"/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произвольные).</w:t>
      </w:r>
    </w:p>
    <w:p w:rsidR="00F326E1" w:rsidRDefault="004E3E15" w:rsidP="002718E6">
      <w:pPr>
        <w:tabs>
          <w:tab w:val="left" w:pos="468"/>
        </w:tabs>
        <w:ind w:left="709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6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t>.Произвольное закрытие рта за счет пассивно-ак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тивных движений нижних челюстей. Сначала пас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сивно: одна рука логопеда — под подбородком ре</w:t>
      </w:r>
      <w:r w:rsidR="00F326E1"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бенка, другая — на его голове, путем надавливания и сближения руками челюсти ребенка смыкаются — движение «сплющивание». Потом это движение проделывается при помощи рук самого ребенка, затем активно без помощи рук, с помощью счета, команды.</w:t>
      </w:r>
      <w:bookmarkStart w:id="2" w:name="bookmark12"/>
    </w:p>
    <w:p w:rsidR="002718E6" w:rsidRPr="002718E6" w:rsidRDefault="002718E6" w:rsidP="002718E6">
      <w:pPr>
        <w:tabs>
          <w:tab w:val="left" w:pos="468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6E1" w:rsidRPr="00C35A66" w:rsidRDefault="00F326E1" w:rsidP="00F326E1">
      <w:pPr>
        <w:pStyle w:val="414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C35A66">
        <w:rPr>
          <w:rFonts w:ascii="Times New Roman" w:hAnsi="Times New Roman" w:cs="Times New Roman"/>
          <w:b/>
          <w:sz w:val="28"/>
          <w:szCs w:val="28"/>
        </w:rPr>
        <w:t xml:space="preserve"> Артикуляционная гимнастика для развития подвижности губ</w:t>
      </w:r>
      <w:bookmarkEnd w:id="2"/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Работа по развитию подвижности губ начинается с подготовительных упражнений:</w:t>
      </w:r>
    </w:p>
    <w:p w:rsidR="00F326E1" w:rsidRPr="00C35A66" w:rsidRDefault="00F326E1" w:rsidP="00F326E1">
      <w:pPr>
        <w:pStyle w:val="a3"/>
        <w:numPr>
          <w:ilvl w:val="0"/>
          <w:numId w:val="9"/>
        </w:numPr>
        <w:tabs>
          <w:tab w:val="left" w:pos="353"/>
        </w:tabs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рассмешить ребенка (непроизвольное растягивание губ);</w:t>
      </w:r>
    </w:p>
    <w:p w:rsidR="00F326E1" w:rsidRPr="00C35A66" w:rsidRDefault="00F326E1" w:rsidP="00F326E1">
      <w:pPr>
        <w:pStyle w:val="a3"/>
        <w:numPr>
          <w:ilvl w:val="0"/>
          <w:numId w:val="9"/>
        </w:numPr>
        <w:tabs>
          <w:tab w:val="left" w:pos="348"/>
        </w:tabs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намазать губы сладким («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слизывание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» — поднятие кончика языка вверх или вниз);</w:t>
      </w:r>
    </w:p>
    <w:p w:rsidR="00F326E1" w:rsidRPr="00C35A66" w:rsidRDefault="00F326E1" w:rsidP="00F326E1">
      <w:pPr>
        <w:pStyle w:val="a3"/>
        <w:numPr>
          <w:ilvl w:val="0"/>
          <w:numId w:val="9"/>
        </w:numPr>
        <w:tabs>
          <w:tab w:val="left" w:pos="238"/>
        </w:tabs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поднести ко рту длинный леденец (вытягивание губ ребенка вперед).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После вызывания непроизвольных движений они закрепляются в произвольном плане, в активной гим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настике. На первых порах движения будут выполнять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ся не в полном, не в точном объеме, затем закрепляют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ся в специальных упражнениях для губ («улыбка, «хо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боток», чередование их).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Далее вводятся следующие упражнения:</w:t>
      </w:r>
    </w:p>
    <w:p w:rsidR="00F326E1" w:rsidRPr="00C35A66" w:rsidRDefault="00F326E1" w:rsidP="00F326E1">
      <w:pPr>
        <w:tabs>
          <w:tab w:val="left" w:pos="670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Непослушные губки».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Покусывание и почесыва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ние сначала верхней, а потом нижней губы зубами.</w:t>
      </w:r>
    </w:p>
    <w:p w:rsidR="00F326E1" w:rsidRPr="00C35A66" w:rsidRDefault="00F326E1" w:rsidP="00F326E1">
      <w:pPr>
        <w:tabs>
          <w:tab w:val="left" w:pos="689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85pt100"/>
          <w:rFonts w:eastAsia="Arial Unicode MS"/>
          <w:b w:val="0"/>
          <w:sz w:val="28"/>
          <w:szCs w:val="28"/>
          <w:lang w:val="ru-RU"/>
        </w:rPr>
        <w:t>2.</w:t>
      </w:r>
      <w:r w:rsidRPr="00C35A66">
        <w:rPr>
          <w:rStyle w:val="22985pt100"/>
          <w:rFonts w:eastAsia="Arial Unicode MS"/>
          <w:sz w:val="28"/>
          <w:szCs w:val="28"/>
          <w:lang w:val="ru-RU"/>
        </w:rPr>
        <w:t>«Улыбка</w:t>
      </w:r>
      <w:r w:rsidRPr="00C35A66">
        <w:rPr>
          <w:rStyle w:val="229105pt100"/>
          <w:rFonts w:eastAsia="Tahoma"/>
          <w:sz w:val="28"/>
          <w:szCs w:val="28"/>
          <w:lang w:val="ru-RU"/>
        </w:rPr>
        <w:t>-трубочка».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Вытянуть вперед губы тру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бочкой, затем растянуть губы в улыбку.</w:t>
      </w:r>
    </w:p>
    <w:p w:rsidR="00F326E1" w:rsidRPr="00C35A66" w:rsidRDefault="00F326E1" w:rsidP="00F326E1">
      <w:pPr>
        <w:tabs>
          <w:tab w:val="left" w:pos="708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3.«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Пятачок».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Вытянутые трубочкой губы двигать вправо-влево, вращать по кругу.</w:t>
      </w:r>
    </w:p>
    <w:p w:rsidR="00F326E1" w:rsidRPr="00C35A66" w:rsidRDefault="00F326E1" w:rsidP="00F326E1">
      <w:pPr>
        <w:tabs>
          <w:tab w:val="left" w:pos="65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148"/>
          <w:rFonts w:eastAsia="Arial Unicode MS"/>
          <w:sz w:val="28"/>
          <w:szCs w:val="28"/>
          <w:lang w:val="ru-RU"/>
        </w:rPr>
        <w:t>4.«Рыбки разговаривают»:</w:t>
      </w:r>
    </w:p>
    <w:p w:rsidR="00F326E1" w:rsidRPr="00C35A66" w:rsidRDefault="00F326E1" w:rsidP="00F326E1">
      <w:pPr>
        <w:pStyle w:val="a3"/>
        <w:numPr>
          <w:ilvl w:val="0"/>
          <w:numId w:val="10"/>
        </w:numPr>
        <w:tabs>
          <w:tab w:val="left" w:pos="542"/>
        </w:tabs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хлопать губами друг о друга (произносится глухой звук);</w:t>
      </w:r>
    </w:p>
    <w:p w:rsidR="00F326E1" w:rsidRPr="00C35A66" w:rsidRDefault="00F326E1" w:rsidP="00F326E1">
      <w:pPr>
        <w:pStyle w:val="a3"/>
        <w:numPr>
          <w:ilvl w:val="0"/>
          <w:numId w:val="10"/>
        </w:numPr>
        <w:tabs>
          <w:tab w:val="left" w:pos="542"/>
        </w:tabs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сжать большим и указательным пальцами одной руки верхнюю губу за носогубную складку и двумя паль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цами другой руки нижнюю губу и растягивать их вверх-вниз;</w:t>
      </w:r>
    </w:p>
    <w:p w:rsidR="00F326E1" w:rsidRPr="00C35A66" w:rsidRDefault="00F326E1" w:rsidP="00F326E1">
      <w:pPr>
        <w:pStyle w:val="a3"/>
        <w:numPr>
          <w:ilvl w:val="0"/>
          <w:numId w:val="10"/>
        </w:numPr>
        <w:tabs>
          <w:tab w:val="left" w:pos="542"/>
        </w:tabs>
        <w:ind w:hanging="1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щеки сильно втянуть внутрь, а потом резко открыть рот. Необходимо добиться, чтобы при выполнении этого упражнения раздавался характерный звук «по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целуя».</w:t>
      </w:r>
    </w:p>
    <w:p w:rsidR="00F326E1" w:rsidRPr="00C35A66" w:rsidRDefault="00F326E1" w:rsidP="00F326E1">
      <w:pPr>
        <w:tabs>
          <w:tab w:val="left" w:pos="694"/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5.«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Уточка».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Вытянуть губы, сжать их так, чтобы большие пальцы были под нижней губой, а все осталь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ные на верхней губе, и вытягивать губы вперед как мож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но сильнее, массируя их и стремясь изобразить клюв уточки.</w:t>
      </w:r>
    </w:p>
    <w:p w:rsidR="00F326E1" w:rsidRPr="00C35A66" w:rsidRDefault="00F326E1" w:rsidP="00F326E1">
      <w:pPr>
        <w:tabs>
          <w:tab w:val="left" w:pos="655"/>
        </w:tabs>
        <w:ind w:left="709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6</w:t>
      </w:r>
      <w:r w:rsidRPr="00C35A66">
        <w:rPr>
          <w:rStyle w:val="229105pt100"/>
          <w:rFonts w:eastAsia="Tahoma"/>
          <w:sz w:val="28"/>
          <w:szCs w:val="28"/>
          <w:lang w:val="ru-RU"/>
        </w:rPr>
        <w:t>.«Недовольная лошадка».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Поток выдыхаемого воз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духа легко и активно посылать к губам, пока они не станут вибрировать. Получается звук,  похожий  на фырканье лошади.</w:t>
      </w:r>
    </w:p>
    <w:p w:rsidR="00F326E1" w:rsidRPr="00C35A66" w:rsidRDefault="00F326E1" w:rsidP="00F326E1">
      <w:pPr>
        <w:tabs>
          <w:tab w:val="left" w:pos="655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lastRenderedPageBreak/>
        <w:t>7.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«Львенок сердится».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Поднимать верхнюю губу так, чтобы были видны верхние зубы.  Опускать  нижнюю губу, обнажая нижние  зубы. </w:t>
      </w:r>
    </w:p>
    <w:p w:rsidR="00F326E1" w:rsidRPr="00C35A66" w:rsidRDefault="00F326E1" w:rsidP="00F326E1">
      <w:pPr>
        <w:tabs>
          <w:tab w:val="left" w:pos="71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8.«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Губки спрятались».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широко открыт, губы втягиваются внутрь рта, плотно прижимаясь к зубам.</w:t>
      </w:r>
    </w:p>
    <w:p w:rsidR="00F326E1" w:rsidRPr="00C35A66" w:rsidRDefault="00F326E1" w:rsidP="00F326E1">
      <w:pPr>
        <w:tabs>
          <w:tab w:val="left" w:pos="70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9.«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Воздушный шарик»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(если губы совсем слабые). Сильно надувать щеки, изо всех сил удерживая воздух во рту.</w:t>
      </w:r>
    </w:p>
    <w:p w:rsidR="00F326E1" w:rsidRPr="00C35A66" w:rsidRDefault="00F326E1" w:rsidP="00F326E1">
      <w:pPr>
        <w:tabs>
          <w:tab w:val="left" w:pos="769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148"/>
          <w:rFonts w:eastAsia="Arial Unicode MS"/>
          <w:sz w:val="28"/>
          <w:szCs w:val="28"/>
          <w:lang w:val="ru-RU"/>
        </w:rPr>
        <w:t>10.«Сильные губки»:</w:t>
      </w:r>
    </w:p>
    <w:p w:rsidR="00F326E1" w:rsidRPr="00C35A66" w:rsidRDefault="00F326E1" w:rsidP="00F326E1">
      <w:pPr>
        <w:pStyle w:val="a3"/>
        <w:numPr>
          <w:ilvl w:val="0"/>
          <w:numId w:val="11"/>
        </w:numPr>
        <w:ind w:left="1418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удерживать губами карандаш, пластмассовую тру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бочку. Карандашом нарисовать круг (квадрат);</w:t>
      </w:r>
    </w:p>
    <w:p w:rsidR="00F326E1" w:rsidRDefault="00F326E1" w:rsidP="002718E6">
      <w:pPr>
        <w:pStyle w:val="a3"/>
        <w:numPr>
          <w:ilvl w:val="0"/>
          <w:numId w:val="11"/>
        </w:numPr>
        <w:tabs>
          <w:tab w:val="left" w:pos="273"/>
        </w:tabs>
        <w:ind w:left="1418" w:hanging="142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удерживать губами марлевую салфетку — взрослый пытается ее выдернуть.</w:t>
      </w:r>
    </w:p>
    <w:p w:rsidR="002718E6" w:rsidRPr="002718E6" w:rsidRDefault="002718E6" w:rsidP="002718E6">
      <w:pPr>
        <w:pStyle w:val="a3"/>
        <w:numPr>
          <w:ilvl w:val="0"/>
          <w:numId w:val="11"/>
        </w:numPr>
        <w:tabs>
          <w:tab w:val="left" w:pos="273"/>
        </w:tabs>
        <w:ind w:left="1418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6E1" w:rsidRPr="00C35A66" w:rsidRDefault="00F326E1" w:rsidP="00F326E1">
      <w:pPr>
        <w:pStyle w:val="4140"/>
        <w:keepNext/>
        <w:keepLines/>
        <w:shd w:val="clear" w:color="auto" w:fill="auto"/>
        <w:tabs>
          <w:tab w:val="left" w:pos="1538"/>
        </w:tabs>
        <w:spacing w:before="0" w:after="0" w:line="240" w:lineRule="auto"/>
        <w:ind w:left="2769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3" w:name="bookmark13"/>
      <w:r w:rsidRPr="00C35A66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bookmarkEnd w:id="3"/>
      <w:r w:rsidRPr="00C35A6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" w:name="bookmark14"/>
      <w:r w:rsidRPr="00C35A66">
        <w:rPr>
          <w:rFonts w:ascii="Times New Roman" w:hAnsi="Times New Roman" w:cs="Times New Roman"/>
          <w:b/>
          <w:sz w:val="28"/>
          <w:szCs w:val="28"/>
        </w:rPr>
        <w:t>для губ и щек</w:t>
      </w:r>
      <w:bookmarkEnd w:id="4"/>
    </w:p>
    <w:p w:rsidR="00F326E1" w:rsidRPr="00C35A66" w:rsidRDefault="00F326E1" w:rsidP="00F326E1">
      <w:pPr>
        <w:tabs>
          <w:tab w:val="left" w:pos="651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Щечки замерзли».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</w:t>
      </w:r>
      <w:r w:rsidR="002718E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Покусывание, похлопывание и растирание щек.</w:t>
      </w:r>
    </w:p>
    <w:p w:rsidR="00F326E1" w:rsidRPr="00C35A66" w:rsidRDefault="00F326E1" w:rsidP="00F326E1">
      <w:pPr>
        <w:tabs>
          <w:tab w:val="left" w:pos="656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Сытый хомячок».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Надуть обе щеки, потом наду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вать щеки поочередно.</w:t>
      </w:r>
    </w:p>
    <w:p w:rsidR="00F326E1" w:rsidRPr="00C35A66" w:rsidRDefault="00F326E1" w:rsidP="00F326E1">
      <w:pPr>
        <w:tabs>
          <w:tab w:val="left" w:pos="615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148"/>
          <w:rFonts w:eastAsia="Arial Unicode MS"/>
          <w:sz w:val="28"/>
          <w:szCs w:val="28"/>
          <w:lang w:val="ru-RU"/>
        </w:rPr>
        <w:t>3.</w:t>
      </w:r>
      <w:r w:rsidRPr="00C35A66">
        <w:rPr>
          <w:rStyle w:val="148"/>
          <w:rFonts w:eastAsia="Arial Unicode MS"/>
          <w:b/>
          <w:sz w:val="28"/>
          <w:szCs w:val="28"/>
          <w:lang w:val="ru-RU"/>
        </w:rPr>
        <w:t>«Голодный хомячок</w:t>
      </w:r>
      <w:proofErr w:type="gramStart"/>
      <w:r w:rsidRPr="00C35A66">
        <w:rPr>
          <w:rStyle w:val="148"/>
          <w:rFonts w:eastAsia="Arial Unicode MS"/>
          <w:b/>
          <w:sz w:val="28"/>
          <w:szCs w:val="28"/>
          <w:lang w:val="ru-RU"/>
        </w:rPr>
        <w:t>».</w:t>
      </w:r>
      <w:r w:rsidRPr="00C35A66">
        <w:rPr>
          <w:rStyle w:val="148115pt66"/>
          <w:rFonts w:eastAsia="Arial Unicode MS"/>
          <w:b w:val="0"/>
          <w:sz w:val="28"/>
          <w:szCs w:val="28"/>
          <w:lang w:val="ru-RU"/>
        </w:rPr>
        <w:t>.</w:t>
      </w:r>
      <w:r w:rsidR="00A828C0" w:rsidRPr="00C35A66">
        <w:rPr>
          <w:rStyle w:val="148115pt66"/>
          <w:rFonts w:eastAsia="Arial Unicode MS"/>
          <w:b w:val="0"/>
          <w:sz w:val="28"/>
          <w:szCs w:val="28"/>
          <w:lang w:val="ru-RU"/>
        </w:rPr>
        <w:t xml:space="preserve">  </w:t>
      </w:r>
      <w:proofErr w:type="gramEnd"/>
      <w:r w:rsidR="00A828C0" w:rsidRPr="00C35A66">
        <w:rPr>
          <w:rStyle w:val="229"/>
          <w:rFonts w:eastAsia="Arial Unicode MS"/>
          <w:w w:val="100"/>
          <w:sz w:val="28"/>
          <w:szCs w:val="28"/>
          <w:lang w:val="ru-RU"/>
        </w:rPr>
        <w:t>Втянуть щеки.</w:t>
      </w:r>
    </w:p>
    <w:p w:rsidR="00F326E1" w:rsidRPr="00C35A66" w:rsidRDefault="00F326E1" w:rsidP="00F326E1">
      <w:pPr>
        <w:tabs>
          <w:tab w:val="left" w:pos="656"/>
        </w:tabs>
        <w:ind w:left="709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4.«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Кулачки».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закрыт. Бить кулачком по наду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тым щекам, в результате чего воздух выходит с силой и шумом.</w:t>
      </w:r>
    </w:p>
    <w:p w:rsidR="00F326E1" w:rsidRPr="00C35A66" w:rsidRDefault="00F326E1" w:rsidP="00C35A66">
      <w:pPr>
        <w:tabs>
          <w:tab w:val="left" w:pos="65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6E1" w:rsidRPr="00C35A66" w:rsidRDefault="00F326E1" w:rsidP="00F326E1">
      <w:pPr>
        <w:pStyle w:val="4140"/>
        <w:keepNext/>
        <w:keepLines/>
        <w:shd w:val="clear" w:color="auto" w:fill="auto"/>
        <w:tabs>
          <w:tab w:val="left" w:pos="1538"/>
        </w:tabs>
        <w:spacing w:before="0" w:after="0" w:line="240" w:lineRule="auto"/>
        <w:ind w:left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5" w:name="bookmark15"/>
      <w:r w:rsidRPr="00C35A66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bookmarkEnd w:id="5"/>
      <w:r w:rsidRPr="00C35A6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" w:name="bookmark16"/>
      <w:r w:rsidRPr="00C35A66">
        <w:rPr>
          <w:rFonts w:ascii="Times New Roman" w:hAnsi="Times New Roman" w:cs="Times New Roman"/>
          <w:b/>
          <w:sz w:val="28"/>
          <w:szCs w:val="28"/>
        </w:rPr>
        <w:t>для мышц языка</w:t>
      </w:r>
      <w:bookmarkEnd w:id="6"/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Работа по развитию подвижности языка начинается с общих движений, с постепенным переходом к более тонким, дифференцированным движениям. В случае выраженной дизартрии для артикуляционной гимнас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тики рекомендуются следующие упражнения:</w:t>
      </w:r>
    </w:p>
    <w:p w:rsidR="00F326E1" w:rsidRPr="00C35A66" w:rsidRDefault="00F326E1" w:rsidP="00F326E1">
      <w:pPr>
        <w:pStyle w:val="a3"/>
        <w:numPr>
          <w:ilvl w:val="0"/>
          <w:numId w:val="12"/>
        </w:numPr>
        <w:tabs>
          <w:tab w:val="left" w:pos="273"/>
        </w:tabs>
        <w:ind w:left="1418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помещение кончика языка к внутренней поверхнос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ти нижних резцов;</w:t>
      </w:r>
    </w:p>
    <w:p w:rsidR="00F326E1" w:rsidRPr="00C35A66" w:rsidRDefault="00F326E1" w:rsidP="00F326E1">
      <w:pPr>
        <w:pStyle w:val="a3"/>
        <w:numPr>
          <w:ilvl w:val="0"/>
          <w:numId w:val="12"/>
        </w:numPr>
        <w:tabs>
          <w:tab w:val="left" w:pos="268"/>
        </w:tabs>
        <w:ind w:left="1418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вытягивание языка вперед и убирание его назад;</w:t>
      </w:r>
    </w:p>
    <w:p w:rsidR="00F326E1" w:rsidRPr="00C35A66" w:rsidRDefault="00F326E1" w:rsidP="00F326E1">
      <w:pPr>
        <w:pStyle w:val="a3"/>
        <w:numPr>
          <w:ilvl w:val="0"/>
          <w:numId w:val="12"/>
        </w:numPr>
        <w:ind w:left="1418" w:hanging="142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стимуляция мышц корня языка. Сначала произволь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но, путем рефлекторных сокращений, в результате раздражения корня языка шпателем. Затем движе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ния закрепляются в безусловных рефлексах, а затем и произвольных «кашлевых» движениях. 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Далее проводится выполнение тонких, дифференци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рованных движений языка. С этой целью целенаправ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ленно подбираются движения, направленные на выра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ботку нужного артикуляционного уклада, с учетом нор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мальной артикуляции звука и характера дефекта. Артикуляционную гимнастику лучше всего проводить в виде игр, которые подбираются с учетом возраста ре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бенка, характера и степени органического поражения. Рекомендуются следующие упражнения:</w:t>
      </w:r>
    </w:p>
    <w:p w:rsidR="00F326E1" w:rsidRPr="00C35A66" w:rsidRDefault="00F326E1" w:rsidP="00F326E1">
      <w:pPr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Блинчик».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улыбке, широкий язык удерживается в полости рта в расслабленном, спо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койном состоянии под счет до 5-10. Следить, чтобы язык не сужался, а кончик касался нижних зубов.</w:t>
      </w:r>
    </w:p>
    <w:p w:rsidR="00F326E1" w:rsidRPr="00C35A66" w:rsidRDefault="00F326E1" w:rsidP="00F326E1">
      <w:pPr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«Лопаточка».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улыбке, поло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жить кончик языка на нижнюю губу «лопаткой», боко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вые края языка касаются углов рта. В 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lastRenderedPageBreak/>
        <w:t>спокойном, рас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слабленном состоянии удерживать язык под счет до 5- 10. Следить, чтобы нижняя губа не подворачивалась, широкий кончик языка лежал на губе, не выходя за ее пределы. Если язык не получается сделать широким, можно пошлепать по нему губами, произнося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пя-пя-пя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, или нараспев тянуть звук [и].</w:t>
      </w:r>
    </w:p>
    <w:p w:rsidR="00F326E1" w:rsidRPr="00C35A66" w:rsidRDefault="00F326E1" w:rsidP="00F326E1">
      <w:pPr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3.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«Накажем язычок».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Губы в улыбке, легко поку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сывая, промассировать зубами всю поверхность языка, медленно высовывая и втягивая его в рот. Потом чесать язык зубами.</w:t>
      </w:r>
    </w:p>
    <w:p w:rsidR="00F326E1" w:rsidRPr="00C35A66" w:rsidRDefault="00F326E1" w:rsidP="00F326E1">
      <w:pPr>
        <w:tabs>
          <w:tab w:val="left" w:pos="-1134"/>
          <w:tab w:val="left" w:pos="678"/>
        </w:tabs>
        <w:ind w:firstLine="567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4.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«Иголочка».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улыбке, высу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нуть язык наружу «иголочкой», тянуться к отодвигае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мому от языка пальцу, карандашу, конфетке. Следить, чтобы губы и челюсти были  неподвижны. </w:t>
      </w:r>
    </w:p>
    <w:p w:rsidR="00F326E1" w:rsidRPr="00C35A66" w:rsidRDefault="00F326E1" w:rsidP="00F326E1">
      <w:pPr>
        <w:tabs>
          <w:tab w:val="left" w:pos="-1134"/>
          <w:tab w:val="left" w:pos="67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5.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«Качели».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улыбке, двигать язык к уголкам рта вправо-влево. Следить, чтобы че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люсть и губы были неподвижны, язык не скользил по нижней губе.</w:t>
      </w:r>
    </w:p>
    <w:p w:rsidR="00F326E1" w:rsidRPr="00C35A66" w:rsidRDefault="00F326E1" w:rsidP="00F326E1">
      <w:pPr>
        <w:tabs>
          <w:tab w:val="left" w:pos="-1134"/>
          <w:tab w:val="left" w:pos="67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6.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«Вкусное варенье».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Облизнуть кончиком языка верхнюю губу от одного угол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ка рта до другого. Следить, чтобы язык доходил до угол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ков рта, движение было плавным, без скачков, челюсть не двигалась. Так же облизать нижнюю губу. Потом облизать губы по кругу.</w:t>
      </w:r>
    </w:p>
    <w:p w:rsidR="00F326E1" w:rsidRPr="00C35A66" w:rsidRDefault="00F326E1" w:rsidP="00F326E1">
      <w:pPr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7.«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Почистим зубки-1».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закрыт. 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Облизывать зубы под нижней, потом под верхней губой.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Следить, чтобы  челюсть и губы не двигались. </w:t>
      </w:r>
    </w:p>
    <w:p w:rsidR="00F326E1" w:rsidRPr="00C35A66" w:rsidRDefault="00F326E1" w:rsidP="00F326E1">
      <w:pPr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8.«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Почистим зубки-2».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закрыт. Облизывать зубы под губами круговыми движениями языка. То же по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вторять с открытым ртом.</w:t>
      </w:r>
    </w:p>
    <w:p w:rsidR="00F326E1" w:rsidRPr="00C35A66" w:rsidRDefault="00F326E1" w:rsidP="00F326E1">
      <w:pPr>
        <w:tabs>
          <w:tab w:val="left" w:pos="-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9.Рот открыт, губы в улыбке. Плавно провести язы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ком по верхним зубам, прикасаясь к каждому зубу, пе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ресчитывая их. Следить, чтобы челюсть не двигалась. То же движение — по нижним зубам.</w:t>
      </w:r>
    </w:p>
    <w:p w:rsidR="00F326E1" w:rsidRPr="00C35A66" w:rsidRDefault="00F326E1" w:rsidP="00F326E1">
      <w:pPr>
        <w:tabs>
          <w:tab w:val="left" w:pos="-1276"/>
          <w:tab w:val="left" w:pos="74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10.Рот закрыт. Напряженный кончик языка упира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ется то в одну, то в другую щеку. То же, но рот открыт.</w:t>
      </w:r>
    </w:p>
    <w:p w:rsidR="00F326E1" w:rsidRPr="00C35A66" w:rsidRDefault="00F326E1" w:rsidP="00F326E1">
      <w:pPr>
        <w:tabs>
          <w:tab w:val="left" w:pos="-1276"/>
          <w:tab w:val="left" w:pos="7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11.«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Почистим зубки-3».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закрыт. Кончик языка упирается в щеку и делает языком движения вверх-вниз. Следить, чтобы челюсть не двигалась.</w:t>
      </w:r>
    </w:p>
    <w:p w:rsidR="00F326E1" w:rsidRPr="00C35A66" w:rsidRDefault="00F326E1" w:rsidP="00F326E1">
      <w:pPr>
        <w:tabs>
          <w:tab w:val="left" w:pos="-1276"/>
          <w:tab w:val="left" w:pos="78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12.«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Фасолька».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При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паретичном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, вялом языке пе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ремещать во рту фасоль, горох и т. п.</w:t>
      </w:r>
    </w:p>
    <w:p w:rsidR="00F326E1" w:rsidRPr="00C35A66" w:rsidRDefault="00F326E1" w:rsidP="00F326E1">
      <w:pPr>
        <w:tabs>
          <w:tab w:val="left" w:pos="-1276"/>
          <w:tab w:val="left" w:pos="78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13.«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Качели».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Подни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мать широкий язык к носу и опускать к подбородку. Следить, чтобы губы не натягивались на зубы, челюсть не двигалась, язык не сужался.</w:t>
      </w:r>
    </w:p>
    <w:p w:rsidR="00F326E1" w:rsidRPr="00C35A66" w:rsidRDefault="00F326E1" w:rsidP="00F326E1">
      <w:pPr>
        <w:tabs>
          <w:tab w:val="left" w:pos="-1276"/>
          <w:tab w:val="left" w:pos="77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14.«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Качели-1».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Подни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мать широкий язык к верхним и опускать к нижним зубам. Следить, чтобы губы не натягивались на зубы, челюсть не двигалась, язык не сужался.</w:t>
      </w:r>
    </w:p>
    <w:p w:rsidR="00F326E1" w:rsidRPr="00C35A66" w:rsidRDefault="00F326E1" w:rsidP="00F326E1">
      <w:pPr>
        <w:tabs>
          <w:tab w:val="left" w:pos="-1276"/>
          <w:tab w:val="left" w:pos="78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15.«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Качели-2».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Широ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кий кончик языка положить на альвеолы за нижними зубами с внутренней стороны, потом поднять на бугор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ки за верхними зубами тоже с внутренней стороны. Следить, чтобы работал только язык, а нижняя челюсть и губы оставались неподвижными.</w:t>
      </w:r>
    </w:p>
    <w:p w:rsidR="00F326E1" w:rsidRPr="00C35A66" w:rsidRDefault="00F326E1" w:rsidP="00F326E1">
      <w:pPr>
        <w:tabs>
          <w:tab w:val="left" w:pos="-1276"/>
          <w:tab w:val="left" w:pos="79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16.«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Фокус».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Язык вы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сунуть «чашечкой», «ковшиком». Сдуть ватку с кон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чика носа, воздух выходит 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 середине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языка, 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lastRenderedPageBreak/>
        <w:t>ватка летит строго вверх. Следить, чтобы нижняя челюсть была неподвижна, а нижняя губа не натягивалась на нижние зубы.</w:t>
      </w:r>
    </w:p>
    <w:p w:rsidR="00F326E1" w:rsidRPr="00C35A66" w:rsidRDefault="00F326E1" w:rsidP="00F326E1">
      <w:pPr>
        <w:tabs>
          <w:tab w:val="left" w:pos="-1276"/>
          <w:tab w:val="left" w:pos="78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17.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«Барабанщик».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Бо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ковые края языка упираются в боковые верхние зубы. Многократно барабанить напряженным широким кон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чиком языка по верхней десне:</w:t>
      </w:r>
      <w:r w:rsidRPr="00C35A66">
        <w:rPr>
          <w:rStyle w:val="229105pt1000"/>
          <w:rFonts w:eastAsia="Tahoma"/>
          <w:sz w:val="28"/>
          <w:szCs w:val="28"/>
          <w:lang w:val="ru-RU"/>
        </w:rPr>
        <w:t xml:space="preserve"> д-д-д,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постепенно убыст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ряя темп. Следить, чтобы нижняя челюсть не двига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лась, губы оставались в улыбке, звук носил характер четкого удара, чтобы отчетливо ощущалась выдыхае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мая струя воздуха.</w:t>
      </w:r>
    </w:p>
    <w:p w:rsidR="00F326E1" w:rsidRPr="00C35A66" w:rsidRDefault="00F326E1" w:rsidP="00F326E1">
      <w:pPr>
        <w:tabs>
          <w:tab w:val="left" w:pos="-1276"/>
          <w:tab w:val="left" w:pos="76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18.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«Дождик».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То же, но произносить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ды-ды-ды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. Как и в упражнении 17, работает только язык. Для контро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ля можно поднести ко рту полоску бумаги. При пра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вильном выполнении она будет отклоняться.</w:t>
      </w:r>
    </w:p>
    <w:p w:rsidR="00F326E1" w:rsidRPr="00C35A66" w:rsidRDefault="00F326E1" w:rsidP="00F326E1">
      <w:pPr>
        <w:tabs>
          <w:tab w:val="left" w:pos="-1276"/>
          <w:tab w:val="left" w:pos="760"/>
        </w:tabs>
        <w:ind w:firstLine="567"/>
        <w:jc w:val="both"/>
        <w:rPr>
          <w:rStyle w:val="229"/>
          <w:rFonts w:eastAsia="Arial Unicode MS"/>
          <w:w w:val="100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19.«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Индюк».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Положить широкий язык на верхнюю губу и двигать им вперед- назад, стараясь не отрывать язык от губы, как бы по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глаживая ее. Темп убыстряется постепенно, добавляет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ся звук голоса, пока не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услышатся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звуки, похожие на </w:t>
      </w:r>
      <w:proofErr w:type="spellStart"/>
      <w:r w:rsidRPr="00C35A66">
        <w:rPr>
          <w:rStyle w:val="229105pt1000"/>
          <w:rFonts w:eastAsia="Tahoma"/>
          <w:sz w:val="28"/>
          <w:szCs w:val="28"/>
          <w:lang w:val="ru-RU"/>
        </w:rPr>
        <w:t>бл-бл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(индюк разговаривает). Следить, чтобы язык был широким, он должен облизывать верхнюю губу. Нижняя  челюсть  не двигается. </w:t>
      </w:r>
    </w:p>
    <w:p w:rsidR="00F326E1" w:rsidRPr="00C35A66" w:rsidRDefault="00F326E1" w:rsidP="00F326E1">
      <w:pPr>
        <w:tabs>
          <w:tab w:val="left" w:pos="-1276"/>
          <w:tab w:val="left" w:pos="7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20.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«Лошадка-1».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Широ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кий кончик языка прижать к нёбу за верхними зубами и оторвать со щелчком (пощелкать кончиком языка). Темп постепенно убыстряется. Следить, чтобы губы улыбались, нижняя челюсть не двигалась.</w:t>
      </w:r>
    </w:p>
    <w:p w:rsidR="00F326E1" w:rsidRPr="00C35A66" w:rsidRDefault="00F326E1" w:rsidP="00F326E1">
      <w:pPr>
        <w:tabs>
          <w:tab w:val="left" w:pos="-1276"/>
          <w:tab w:val="left" w:pos="77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21</w:t>
      </w:r>
      <w:r w:rsidRPr="00C35A66">
        <w:rPr>
          <w:rStyle w:val="229105pt100"/>
          <w:rFonts w:eastAsia="Tahoma"/>
          <w:sz w:val="28"/>
          <w:szCs w:val="28"/>
          <w:lang w:val="ru-RU"/>
        </w:rPr>
        <w:t>.«Лошадка-2».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То же, но беззвучно.</w:t>
      </w:r>
    </w:p>
    <w:p w:rsidR="00F326E1" w:rsidRPr="00C35A66" w:rsidRDefault="00F326E1" w:rsidP="00F326E1">
      <w:pPr>
        <w:tabs>
          <w:tab w:val="left" w:pos="-1276"/>
          <w:tab w:val="left" w:pos="77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22.</w:t>
      </w:r>
      <w:r w:rsidRPr="00C35A66">
        <w:rPr>
          <w:rStyle w:val="229105pt100"/>
          <w:rFonts w:eastAsia="Tahoma"/>
          <w:sz w:val="28"/>
          <w:szCs w:val="28"/>
          <w:lang w:val="ru-RU"/>
        </w:rPr>
        <w:t>«Катушечка».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улыбке. Ши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рокий кончик языка упирается в нижнюю десну, спин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ка языка выгибается. Следить, чтобы язык не сужался, кончик языка оставался у нижних зубов и не оттяги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вался назад, челюсть и губы были неподвижны.</w:t>
      </w:r>
    </w:p>
    <w:p w:rsidR="00F326E1" w:rsidRPr="00C35A66" w:rsidRDefault="00F326E1" w:rsidP="00F326E1">
      <w:pPr>
        <w:tabs>
          <w:tab w:val="left" w:pos="-1276"/>
          <w:tab w:val="left" w:pos="80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23.«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Приклей конфетку-1».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Присасывание спинки языка к нёбу, сначала при сомкнутых челюстях, а за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тем при разомкнутых. Если присасывание не удается, то на спинку языка можно положить липкую конфе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ту — ребенок старается, прижимая спинку языка к нёбу, сосать конфету.</w:t>
      </w:r>
    </w:p>
    <w:p w:rsidR="00F326E1" w:rsidRPr="00C35A66" w:rsidRDefault="00F326E1" w:rsidP="00F326E1">
      <w:pPr>
        <w:tabs>
          <w:tab w:val="left" w:pos="-15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24.«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Приклей конфетку-2».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открыт, губы в улыб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ке. Широкий язык присосать к твердому нёбу, удержи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вать под счет до 10, потом оторвать со щелчком. Сле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дить, чтобы губы и нижняя челюсть не двигались, бо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ковые края языка были одинаково плотно прижаты (ни одна половинка не должна провисать). При повторении упражнения открывать рот шире.</w:t>
      </w:r>
    </w:p>
    <w:p w:rsidR="00F326E1" w:rsidRPr="00C35A66" w:rsidRDefault="00F326E1" w:rsidP="00F326E1">
      <w:pPr>
        <w:tabs>
          <w:tab w:val="left" w:pos="-15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25.«</w:t>
      </w:r>
      <w:r w:rsidRPr="00C35A66">
        <w:rPr>
          <w:rStyle w:val="229105pt100"/>
          <w:rFonts w:eastAsia="Tahoma"/>
          <w:sz w:val="28"/>
          <w:szCs w:val="28"/>
          <w:lang w:val="ru-RU"/>
        </w:rPr>
        <w:t>Гармошка».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Присосать спинку языка всей плос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костью к твердому нёбу. Не отпуская языка, закры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вать и открывать рот, растягивая подъязычную уздеч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ку. При повторении упражнения надо стараться откры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вать рот все шире и все дольше удерживать язык в верхнем положении. Следить, чтобы при открывании рта губы были неподвижны, не провисала одна из сто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рон языка.</w:t>
      </w:r>
    </w:p>
    <w:p w:rsidR="00F326E1" w:rsidRPr="00C35A66" w:rsidRDefault="00F326E1" w:rsidP="002718E6">
      <w:pPr>
        <w:tabs>
          <w:tab w:val="left" w:pos="-1560"/>
          <w:tab w:val="left" w:pos="79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26</w:t>
      </w:r>
      <w:r w:rsidRPr="00C35A66">
        <w:rPr>
          <w:rStyle w:val="229105pt100"/>
          <w:rFonts w:eastAsia="Tahoma"/>
          <w:sz w:val="28"/>
          <w:szCs w:val="28"/>
          <w:lang w:val="ru-RU"/>
        </w:rPr>
        <w:t>.«Дразнилка».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Кончик языка высовывается на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ружу и двигается между губами сначала по вертикали, а затем по горизонтали, при этом чувствуется напряже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ние в уздечке языка. При включении голоса получается  звук, похожий  на детское  «поддразнивание».</w:t>
      </w:r>
    </w:p>
    <w:p w:rsidR="00F326E1" w:rsidRPr="00C35A66" w:rsidRDefault="00F326E1" w:rsidP="00F326E1">
      <w:pPr>
        <w:pStyle w:val="4140"/>
        <w:keepNext/>
        <w:keepLines/>
        <w:shd w:val="clear" w:color="auto" w:fill="auto"/>
        <w:spacing w:before="0" w:after="0" w:line="240" w:lineRule="auto"/>
        <w:ind w:firstLine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7" w:name="bookmark17"/>
      <w:r w:rsidRPr="00C35A66">
        <w:rPr>
          <w:rFonts w:ascii="Times New Roman" w:hAnsi="Times New Roman" w:cs="Times New Roman"/>
          <w:b/>
          <w:sz w:val="28"/>
          <w:szCs w:val="28"/>
        </w:rPr>
        <w:lastRenderedPageBreak/>
        <w:t>Артикуляционная гимнастика для нижней челюсти</w:t>
      </w:r>
      <w:bookmarkEnd w:id="7"/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Необходимым условием четкой речи является уме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ние правильно открывать рот. Это связано с работой нижней челюсти.</w:t>
      </w:r>
    </w:p>
    <w:p w:rsidR="00F326E1" w:rsidRPr="00C35A66" w:rsidRDefault="00F326E1" w:rsidP="00F326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Предлагаем комплекс упражнений для развития мышц нижней челюсти.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66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«Трусливый птенчик».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Широко открывать и зак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рывать рот так, чтобы тянулись уголки губ. Челюсть опускается примерно на расстояние ширины двух паль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цев. Язычо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к-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«птенчик» сидит в гнездышке и не высо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вывается. Упражнение выполняется ритмично. 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65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«Акулы».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На счет «один» челюсть опускается, на «два» — челюсть двигается вправо (рот раскрыт), на счет «три» — челюсть опущена на место, на «четыре» — че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люсть двигается влево, на «пять» — челюсть опущена, на «шесть» — челюсть выдвигается вперед, на «семь» — подбородок в обычном удобном положении, губы сомк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нуты.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Делать упражнение нужно медленно и осторожно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,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избегая резких движений. 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65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«Верблюд».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Имитация жевания с закрытым и от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крытым ртом.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693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«Обезьяна».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Челюсть опускается вниз с макси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мальным вытягиванием языка к подбородку.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65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«Сердитый лев».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Челюсть опускается вниз с мак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симальным вытягиванием языка к подбородку и мыс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ленным произнесением звуков [а] или [э] на твердой ата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ке, сложнее — с шепотным произнесением этих звуков.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71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«Силач-1».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Рот открыт. Представить, что на под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бородке повешен груз, который надо поднять вверх, поднимая при этом подбородок и напрягая мускулы под ним. Постепенно закрыть рот. Расслабиться. 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710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«Силач-2».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Поставить руки на стол, сложить ла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дони одна на другую, упереться подбородком в ладони. Открывая рот, давить подбородком на сопротивляющиеся ладони.  Расслабиться.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71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«Силач-3».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Опустить челюсть вниз с преодолени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ем сопротивления (взрослый держит руку под челюс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тью ребенка).</w:t>
      </w:r>
    </w:p>
    <w:p w:rsidR="00F326E1" w:rsidRPr="00C35A66" w:rsidRDefault="00F326E1" w:rsidP="00F326E1">
      <w:pPr>
        <w:numPr>
          <w:ilvl w:val="2"/>
          <w:numId w:val="2"/>
        </w:numPr>
        <w:tabs>
          <w:tab w:val="left" w:pos="714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«Силач-4».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Открывать рот с откидыванием голо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вы назад с преодолением сопротивления руки взросло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го, лежащей на затылке ребенка.</w:t>
      </w:r>
    </w:p>
    <w:p w:rsidR="00F326E1" w:rsidRDefault="00F326E1" w:rsidP="00C35A66">
      <w:pPr>
        <w:numPr>
          <w:ilvl w:val="2"/>
          <w:numId w:val="2"/>
        </w:numPr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«Дразнилки».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Широко, часто открывать рот и произносить</w:t>
      </w:r>
      <w:r w:rsidRPr="00C35A66">
        <w:rPr>
          <w:rStyle w:val="229105pt1000"/>
          <w:rFonts w:eastAsia="Tahoma"/>
          <w:sz w:val="28"/>
          <w:szCs w:val="28"/>
          <w:lang w:val="ru-RU"/>
        </w:rPr>
        <w:t xml:space="preserve"> па-па-па.</w:t>
      </w:r>
      <w:bookmarkStart w:id="8" w:name="bookmark18"/>
    </w:p>
    <w:p w:rsidR="00C35A66" w:rsidRPr="00C35A66" w:rsidRDefault="00C35A66" w:rsidP="00C35A66">
      <w:pPr>
        <w:numPr>
          <w:ilvl w:val="2"/>
          <w:numId w:val="2"/>
        </w:numPr>
        <w:tabs>
          <w:tab w:val="left" w:pos="851"/>
          <w:tab w:val="left" w:pos="993"/>
          <w:tab w:val="left" w:pos="1134"/>
        </w:tabs>
        <w:ind w:firstLine="709"/>
        <w:jc w:val="both"/>
        <w:rPr>
          <w:rStyle w:val="160"/>
          <w:rFonts w:ascii="Times New Roman" w:eastAsia="Arial Unicode MS" w:hAnsi="Times New Roman" w:cs="Times New Roman"/>
          <w:sz w:val="28"/>
          <w:szCs w:val="28"/>
          <w:lang w:val="ru-RU"/>
        </w:rPr>
      </w:pPr>
    </w:p>
    <w:p w:rsidR="00F326E1" w:rsidRPr="00C35A66" w:rsidRDefault="00F326E1" w:rsidP="00F326E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5A66">
        <w:rPr>
          <w:rStyle w:val="160"/>
          <w:rFonts w:ascii="Times New Roman" w:hAnsi="Times New Roman" w:cs="Times New Roman"/>
          <w:b/>
          <w:sz w:val="28"/>
          <w:szCs w:val="28"/>
          <w:lang w:val="ru-RU"/>
        </w:rPr>
        <w:t>Артикуляционная гимнастика для мышц глотки и мягкого нёба</w:t>
      </w:r>
      <w:bookmarkEnd w:id="8"/>
    </w:p>
    <w:p w:rsidR="00F326E1" w:rsidRPr="00C35A66" w:rsidRDefault="00F326E1" w:rsidP="00F326E1">
      <w:pPr>
        <w:tabs>
          <w:tab w:val="left" w:pos="6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5A66">
        <w:rPr>
          <w:rStyle w:val="148"/>
          <w:rFonts w:eastAsia="Arial Unicode MS"/>
          <w:sz w:val="28"/>
          <w:szCs w:val="28"/>
          <w:lang w:val="ru-RU"/>
        </w:rPr>
        <w:t>1.«</w:t>
      </w:r>
      <w:r w:rsidRPr="00C35A66">
        <w:rPr>
          <w:rStyle w:val="148"/>
          <w:rFonts w:eastAsia="Arial Unicode MS"/>
          <w:b/>
          <w:sz w:val="28"/>
          <w:szCs w:val="28"/>
          <w:lang w:val="ru-RU"/>
        </w:rPr>
        <w:t>Спать  хочется»:</w:t>
      </w:r>
    </w:p>
    <w:p w:rsidR="00F326E1" w:rsidRPr="00C35A66" w:rsidRDefault="00F326E1" w:rsidP="00F326E1">
      <w:pPr>
        <w:pStyle w:val="a3"/>
        <w:numPr>
          <w:ilvl w:val="0"/>
          <w:numId w:val="13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позевывать с открытым и закрытым ртом;</w:t>
      </w:r>
    </w:p>
    <w:p w:rsidR="00F326E1" w:rsidRPr="00C35A66" w:rsidRDefault="00F326E1" w:rsidP="00F326E1">
      <w:pPr>
        <w:pStyle w:val="a3"/>
        <w:numPr>
          <w:ilvl w:val="0"/>
          <w:numId w:val="13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позевывать с широким открыванием рта, шумным втягиванием воздуха.</w:t>
      </w:r>
    </w:p>
    <w:p w:rsidR="00F326E1" w:rsidRPr="00C35A66" w:rsidRDefault="00F326E1" w:rsidP="00F326E1">
      <w:pPr>
        <w:tabs>
          <w:tab w:val="left" w:pos="6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148"/>
          <w:rFonts w:eastAsia="Arial Unicode MS"/>
          <w:sz w:val="28"/>
          <w:szCs w:val="28"/>
          <w:lang w:val="ru-RU"/>
        </w:rPr>
        <w:t>2</w:t>
      </w:r>
      <w:r w:rsidRPr="00C35A66">
        <w:rPr>
          <w:rStyle w:val="148"/>
          <w:rFonts w:eastAsia="Arial Unicode MS"/>
          <w:b/>
          <w:sz w:val="28"/>
          <w:szCs w:val="28"/>
          <w:lang w:val="ru-RU"/>
        </w:rPr>
        <w:t>.«Горлышко  болит»:</w:t>
      </w:r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8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произвольно  покашливать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;</w:t>
      </w:r>
      <w:proofErr w:type="gramEnd"/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хорошо откашляться с широко открытым ртом, с силой сжимая кулаки;</w:t>
      </w:r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покашливать с высунутым языком;</w:t>
      </w:r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lastRenderedPageBreak/>
        <w:t>имитировать полоскание горла с запрокинутой го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ловой;</w:t>
      </w:r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полоскать горло тяжелой жидкостью (киселем, со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ком с мякотью, кефиром);</w:t>
      </w:r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глотать воду маленькими порциями</w:t>
      </w:r>
      <w:r w:rsidRPr="00C35A66">
        <w:rPr>
          <w:rStyle w:val="229105pt100"/>
          <w:rFonts w:eastAsia="Tahoma"/>
          <w:sz w:val="28"/>
          <w:szCs w:val="28"/>
          <w:lang w:val="ru-RU"/>
        </w:rPr>
        <w:t xml:space="preserve"> </w:t>
      </w:r>
      <w:r w:rsidRPr="00C35A66">
        <w:rPr>
          <w:rStyle w:val="229105pt100"/>
          <w:rFonts w:eastAsia="Tahoma"/>
          <w:b w:val="0"/>
          <w:sz w:val="28"/>
          <w:szCs w:val="28"/>
          <w:lang w:val="ru-RU"/>
        </w:rPr>
        <w:t>(20-30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глотков);</w:t>
      </w:r>
    </w:p>
    <w:p w:rsidR="00F326E1" w:rsidRPr="00C35A66" w:rsidRDefault="00F326E1" w:rsidP="00F326E1">
      <w:pPr>
        <w:pStyle w:val="a3"/>
        <w:numPr>
          <w:ilvl w:val="0"/>
          <w:numId w:val="14"/>
        </w:numPr>
        <w:tabs>
          <w:tab w:val="left" w:pos="273"/>
        </w:tabs>
        <w:ind w:left="1276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5A66">
        <w:rPr>
          <w:rStyle w:val="229"/>
          <w:rFonts w:eastAsia="Arial Unicode MS"/>
          <w:w w:val="100"/>
          <w:sz w:val="28"/>
          <w:szCs w:val="28"/>
        </w:rPr>
        <w:t>глотать</w:t>
      </w:r>
      <w:proofErr w:type="spellEnd"/>
      <w:proofErr w:type="gram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капли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воды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,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сока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>.</w:t>
      </w:r>
    </w:p>
    <w:p w:rsidR="00F326E1" w:rsidRPr="00C35A66" w:rsidRDefault="00F326E1" w:rsidP="00F326E1">
      <w:pPr>
        <w:tabs>
          <w:tab w:val="left" w:pos="6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3.</w:t>
      </w:r>
      <w:r w:rsidRPr="00C35A66">
        <w:rPr>
          <w:rStyle w:val="229"/>
          <w:rFonts w:eastAsia="Arial Unicode MS"/>
          <w:b/>
          <w:w w:val="100"/>
          <w:sz w:val="28"/>
          <w:szCs w:val="28"/>
          <w:lang w:val="ru-RU"/>
        </w:rPr>
        <w:t xml:space="preserve">«Шарик». 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Надувать щеки с зажатым носом.</w:t>
      </w:r>
    </w:p>
    <w:p w:rsidR="00F326E1" w:rsidRPr="00C35A66" w:rsidRDefault="00F326E1" w:rsidP="00F326E1">
      <w:pPr>
        <w:tabs>
          <w:tab w:val="left" w:pos="62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4.Медленно произносить звуки [к], [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г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], [т], [д].</w:t>
      </w:r>
    </w:p>
    <w:p w:rsidR="00F326E1" w:rsidRPr="00C35A66" w:rsidRDefault="00F326E1" w:rsidP="00F326E1">
      <w:pPr>
        <w:tabs>
          <w:tab w:val="left" w:pos="529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5.Подражать:</w:t>
      </w:r>
    </w:p>
    <w:p w:rsidR="00F326E1" w:rsidRPr="00C35A66" w:rsidRDefault="00F326E1" w:rsidP="00F326E1">
      <w:pPr>
        <w:pStyle w:val="a3"/>
        <w:numPr>
          <w:ilvl w:val="0"/>
          <w:numId w:val="15"/>
        </w:numPr>
        <w:tabs>
          <w:tab w:val="left" w:pos="447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стону;</w:t>
      </w:r>
    </w:p>
    <w:p w:rsidR="00F326E1" w:rsidRPr="00C35A66" w:rsidRDefault="00F326E1" w:rsidP="00F326E1">
      <w:pPr>
        <w:pStyle w:val="a3"/>
        <w:numPr>
          <w:ilvl w:val="0"/>
          <w:numId w:val="15"/>
        </w:numPr>
        <w:tabs>
          <w:tab w:val="left" w:pos="447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мычанию;</w:t>
      </w:r>
    </w:p>
    <w:p w:rsidR="00F326E1" w:rsidRPr="00C35A66" w:rsidRDefault="00F326E1" w:rsidP="00F326E1">
      <w:pPr>
        <w:pStyle w:val="a3"/>
        <w:numPr>
          <w:ilvl w:val="0"/>
          <w:numId w:val="15"/>
        </w:numPr>
        <w:tabs>
          <w:tab w:val="left" w:pos="447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свисту.</w:t>
      </w:r>
    </w:p>
    <w:p w:rsidR="00F326E1" w:rsidRPr="00C35A66" w:rsidRDefault="00F326E1" w:rsidP="00F326E1">
      <w:pPr>
        <w:tabs>
          <w:tab w:val="left" w:pos="553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148"/>
          <w:rFonts w:eastAsia="Arial Unicode MS"/>
          <w:sz w:val="28"/>
          <w:szCs w:val="28"/>
          <w:lang w:val="ru-RU"/>
        </w:rPr>
        <w:t>6.</w:t>
      </w:r>
      <w:r w:rsidRPr="00C35A66">
        <w:rPr>
          <w:rStyle w:val="148"/>
          <w:rFonts w:eastAsia="Arial Unicode MS"/>
          <w:b/>
          <w:sz w:val="28"/>
          <w:szCs w:val="28"/>
          <w:lang w:val="ru-RU"/>
        </w:rPr>
        <w:t>«Силач»:</w:t>
      </w:r>
    </w:p>
    <w:p w:rsidR="00F326E1" w:rsidRPr="00C35A66" w:rsidRDefault="00F326E1" w:rsidP="00F326E1">
      <w:pPr>
        <w:pStyle w:val="a3"/>
        <w:numPr>
          <w:ilvl w:val="0"/>
          <w:numId w:val="16"/>
        </w:numPr>
        <w:tabs>
          <w:tab w:val="left" w:pos="447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запрокидывать голову с преодолением сопротивле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ния. Взрослый держит руку на затылке ребенка;</w:t>
      </w:r>
    </w:p>
    <w:p w:rsidR="00F326E1" w:rsidRPr="00C35A66" w:rsidRDefault="00F326E1" w:rsidP="00F326E1">
      <w:pPr>
        <w:pStyle w:val="a3"/>
        <w:numPr>
          <w:ilvl w:val="0"/>
          <w:numId w:val="16"/>
        </w:numPr>
        <w:tabs>
          <w:tab w:val="left" w:pos="442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опускать голову с преодолением сопротивления. Взрослый держит руку на лбу ребенка;</w:t>
      </w:r>
    </w:p>
    <w:p w:rsidR="00F326E1" w:rsidRPr="00C35A66" w:rsidRDefault="00F326E1" w:rsidP="00F326E1">
      <w:pPr>
        <w:pStyle w:val="a3"/>
        <w:numPr>
          <w:ilvl w:val="0"/>
          <w:numId w:val="16"/>
        </w:numPr>
        <w:tabs>
          <w:tab w:val="left" w:pos="447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запрокидывать и опускать голову при сильном на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>жатии подбородком на кулаки обеих рук;</w:t>
      </w:r>
    </w:p>
    <w:p w:rsidR="00F326E1" w:rsidRPr="00C35A66" w:rsidRDefault="00F326E1" w:rsidP="00F326E1">
      <w:pPr>
        <w:pStyle w:val="a3"/>
        <w:numPr>
          <w:ilvl w:val="0"/>
          <w:numId w:val="16"/>
        </w:numPr>
        <w:tabs>
          <w:tab w:val="left" w:pos="442"/>
        </w:tabs>
        <w:ind w:left="1276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выдвинуть язык к подбородку, втягивать его в рот с преодолением сопротивления. Взрослый пытается удержать язык ребенка вне рта.</w:t>
      </w:r>
    </w:p>
    <w:p w:rsidR="00F326E1" w:rsidRPr="00C35A66" w:rsidRDefault="00F326E1" w:rsidP="00F326E1">
      <w:pPr>
        <w:tabs>
          <w:tab w:val="left" w:pos="630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7.Произносить гласные звуки [а], [э], [и], [о], [у] на твердой атаке.</w:t>
      </w:r>
    </w:p>
    <w:p w:rsidR="00F326E1" w:rsidRPr="00C35A66" w:rsidRDefault="00F326E1" w:rsidP="00F326E1">
      <w:pPr>
        <w:pStyle w:val="a3"/>
        <w:numPr>
          <w:ilvl w:val="0"/>
          <w:numId w:val="17"/>
        </w:numPr>
        <w:tabs>
          <w:tab w:val="left" w:pos="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5A66">
        <w:rPr>
          <w:rStyle w:val="229105pt100"/>
          <w:rFonts w:eastAsia="Tahoma"/>
          <w:sz w:val="28"/>
          <w:szCs w:val="28"/>
          <w:lang w:val="ru-RU"/>
        </w:rPr>
        <w:t>«Ишачок».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 Произносить, удерживая кончик вы</w:t>
      </w:r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softHyphen/>
        <w:t xml:space="preserve">сунутого языка пальцами, </w:t>
      </w:r>
      <w:proofErr w:type="gramStart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>и-а</w:t>
      </w:r>
      <w:proofErr w:type="gramEnd"/>
      <w:r w:rsidRPr="00C35A66">
        <w:rPr>
          <w:rStyle w:val="229"/>
          <w:rFonts w:eastAsia="Arial Unicode MS"/>
          <w:w w:val="100"/>
          <w:sz w:val="28"/>
          <w:szCs w:val="28"/>
          <w:lang w:val="ru-RU"/>
        </w:rPr>
        <w:t xml:space="preserve">.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Звук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 [и]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отделяется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от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звука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 xml:space="preserve"> [а] </w:t>
      </w:r>
      <w:proofErr w:type="spellStart"/>
      <w:r w:rsidRPr="00C35A66">
        <w:rPr>
          <w:rStyle w:val="229"/>
          <w:rFonts w:eastAsia="Arial Unicode MS"/>
          <w:w w:val="100"/>
          <w:sz w:val="28"/>
          <w:szCs w:val="28"/>
        </w:rPr>
        <w:t>паузой</w:t>
      </w:r>
      <w:proofErr w:type="spellEnd"/>
      <w:r w:rsidRPr="00C35A66">
        <w:rPr>
          <w:rStyle w:val="229"/>
          <w:rFonts w:eastAsia="Arial Unicode MS"/>
          <w:w w:val="100"/>
          <w:sz w:val="28"/>
          <w:szCs w:val="28"/>
        </w:rPr>
        <w:t>.</w:t>
      </w:r>
    </w:p>
    <w:p w:rsidR="001E4B33" w:rsidRPr="00C35A66" w:rsidRDefault="00F326E1" w:rsidP="00C35A66">
      <w:pPr>
        <w:keepNext/>
        <w:keepLines/>
        <w:tabs>
          <w:tab w:val="left" w:pos="644"/>
        </w:tabs>
        <w:ind w:left="709"/>
        <w:jc w:val="both"/>
        <w:rPr>
          <w:rFonts w:ascii="Times New Roman" w:eastAsia="Tahoma" w:hAnsi="Times New Roman" w:cs="Times New Roman"/>
          <w:sz w:val="28"/>
          <w:szCs w:val="28"/>
          <w:lang w:val="ru-RU"/>
        </w:rPr>
      </w:pPr>
      <w:r w:rsidRPr="00C35A66">
        <w:rPr>
          <w:rStyle w:val="229"/>
          <w:rFonts w:eastAsia="Tahoma"/>
          <w:w w:val="100"/>
          <w:sz w:val="28"/>
          <w:szCs w:val="28"/>
          <w:lang w:val="ru-RU"/>
        </w:rPr>
        <w:t>9.Надувать резиновые игрушки, пускать мыльные пузыри.</w:t>
      </w:r>
    </w:p>
    <w:p w:rsidR="00F13CA7" w:rsidRPr="00C35A66" w:rsidRDefault="00F13CA7" w:rsidP="0060480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28C0" w:rsidRPr="00C35A66" w:rsidRDefault="001E4B33" w:rsidP="00C35A66">
      <w:pPr>
        <w:jc w:val="center"/>
        <w:rPr>
          <w:rStyle w:val="229"/>
          <w:rFonts w:eastAsia="Tahoma"/>
          <w:w w:val="100"/>
          <w:sz w:val="28"/>
          <w:szCs w:val="28"/>
          <w:lang w:val="ru-RU"/>
        </w:rPr>
      </w:pPr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Технология по развитию артикуляционного </w:t>
      </w:r>
      <w:proofErr w:type="spellStart"/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>праксиса</w:t>
      </w:r>
      <w:proofErr w:type="spellEnd"/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применением </w:t>
      </w:r>
      <w:proofErr w:type="gramStart"/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>ИТ</w:t>
      </w:r>
      <w:proofErr w:type="gramEnd"/>
      <w:r w:rsidRPr="00C35A66">
        <w:rPr>
          <w:rStyle w:val="229"/>
          <w:rFonts w:eastAsia="Tahoma"/>
          <w:w w:val="100"/>
          <w:sz w:val="28"/>
          <w:szCs w:val="28"/>
          <w:lang w:val="ru-RU"/>
        </w:rPr>
        <w:t xml:space="preserve"> </w:t>
      </w:r>
    </w:p>
    <w:p w:rsidR="00C46687" w:rsidRPr="00C35A66" w:rsidRDefault="00A828C0" w:rsidP="00C466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Актуальным направлением внедрения информационных технологий в работу учителя-логопеда является использование мультимедийных презентаций, интерактивных упражнений и игр, разработанных самостоятельно с помощью программы 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</w:rPr>
        <w:t>Power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</w:rPr>
        <w:t>Point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>.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</w:p>
    <w:p w:rsidR="00C46687" w:rsidRPr="00C35A66" w:rsidRDefault="00F13CA7" w:rsidP="00C466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C46687" w:rsidRPr="00C35A66">
        <w:rPr>
          <w:rStyle w:val="c1"/>
          <w:rFonts w:ascii="Times New Roman" w:hAnsi="Times New Roman" w:cs="Times New Roman"/>
          <w:b/>
          <w:sz w:val="28"/>
          <w:szCs w:val="28"/>
          <w:lang w:val="ru-RU"/>
        </w:rPr>
        <w:t>Целью разработок является оптимизация коррекционного процесса средствами ИКТ и в результате формирование и развитие у детей полноценной речевой деятельности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. У детей с общим недоразвитием речи, поступающих в логопедическую группу, отмечается нарушение всех компонентов речевой системы: звукопроизношения, </w:t>
      </w:r>
      <w:proofErr w:type="spellStart"/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>звуконаполняемости</w:t>
      </w:r>
      <w:proofErr w:type="spellEnd"/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слов, недоразвитие фонематического слуха, выраженное отставание в формировании словарного запаса и грамматического строя речи. По состоянию звукопроизношения дети нередко имеют более 12 нарушенных звуков (отсутствие звука, его искажения и замены). У детей, имеющих недостатки речи, часто отмечаются различные сопутствующие отклонения в развитии нервно-психической сферы. У детей отмечаются негативные личностные проявления, нарушения эмоционально-волевой сферы (повышенная возбудимость, расторможенность, замкнутость, негативизм).</w:t>
      </w:r>
    </w:p>
    <w:p w:rsidR="001D0DD9" w:rsidRPr="00C35A66" w:rsidRDefault="00F13CA7" w:rsidP="00C466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="00C46687"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>Нередко встречаются расстройства внимания и целенаправленного восприятия, а также снижение общей работоспособности.</w:t>
      </w:r>
    </w:p>
    <w:p w:rsidR="00C46687" w:rsidRPr="00C35A66" w:rsidRDefault="00C46687" w:rsidP="00C46687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35A66">
        <w:rPr>
          <w:rStyle w:val="c1"/>
          <w:rFonts w:ascii="Times New Roman" w:hAnsi="Times New Roman" w:cs="Times New Roman"/>
          <w:b/>
          <w:sz w:val="28"/>
          <w:szCs w:val="28"/>
        </w:rPr>
        <w:t> </w:t>
      </w:r>
      <w:r w:rsidR="001D0DD9" w:rsidRPr="00C35A66">
        <w:rPr>
          <w:rStyle w:val="c1"/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C35A66">
        <w:rPr>
          <w:rStyle w:val="c1"/>
          <w:rFonts w:ascii="Times New Roman" w:hAnsi="Times New Roman" w:cs="Times New Roman"/>
          <w:b/>
          <w:sz w:val="28"/>
          <w:szCs w:val="28"/>
          <w:lang w:val="ru-RU"/>
        </w:rPr>
        <w:t>Компьютерные средства позволяют привнести эффект наглядности в занятие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>повысить мотивационную активность, способствуют более тесной взаимосвязи учителя-логопеда и детей.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В использовании мультимедийных презентаций, игр учителем-логопедом можно выделить такие преимущества, как информационная емкость, компактность, доступность, наглядность, эмоциональная привлекательность, мобильность, многофункциональность</w:t>
      </w:r>
      <w:r w:rsidRPr="00C35A66">
        <w:rPr>
          <w:rStyle w:val="c9"/>
          <w:rFonts w:ascii="Times New Roman" w:hAnsi="Times New Roman" w:cs="Times New Roman"/>
          <w:sz w:val="28"/>
          <w:szCs w:val="28"/>
          <w:lang w:val="ru-RU"/>
        </w:rPr>
        <w:t>.</w:t>
      </w:r>
      <w:r w:rsidR="00BE1891" w:rsidRPr="00C35A66">
        <w:rPr>
          <w:rStyle w:val="c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18E6" w:rsidRPr="002718E6">
        <w:rPr>
          <w:rStyle w:val="c9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2718E6" w:rsidRPr="002718E6">
        <w:rPr>
          <w:rStyle w:val="c9"/>
          <w:rFonts w:ascii="Times New Roman" w:hAnsi="Times New Roman" w:cs="Times New Roman"/>
          <w:b/>
          <w:sz w:val="28"/>
          <w:szCs w:val="28"/>
          <w:lang w:val="ru-RU"/>
        </w:rPr>
        <w:t>ИТ</w:t>
      </w:r>
      <w:proofErr w:type="gramEnd"/>
      <w:r w:rsidR="00BE548C">
        <w:rPr>
          <w:rStyle w:val="c9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18E6">
        <w:rPr>
          <w:rStyle w:val="c9"/>
          <w:rFonts w:ascii="Times New Roman" w:hAnsi="Times New Roman" w:cs="Times New Roman"/>
          <w:b/>
          <w:sz w:val="28"/>
          <w:szCs w:val="28"/>
          <w:lang w:val="ru-RU"/>
        </w:rPr>
        <w:t>(презентации, гиф)</w:t>
      </w:r>
      <w:r w:rsidR="002718E6" w:rsidRPr="002718E6">
        <w:rPr>
          <w:rStyle w:val="c9"/>
          <w:rFonts w:ascii="Times New Roman" w:hAnsi="Times New Roman" w:cs="Times New Roman"/>
          <w:b/>
          <w:sz w:val="28"/>
          <w:szCs w:val="28"/>
          <w:lang w:val="ru-RU"/>
        </w:rPr>
        <w:t xml:space="preserve"> подойдут для детей с ФНР,ФФНР,ОНР</w:t>
      </w:r>
      <w:r w:rsidR="002718E6">
        <w:rPr>
          <w:rStyle w:val="c9"/>
          <w:rFonts w:ascii="Times New Roman" w:hAnsi="Times New Roman" w:cs="Times New Roman"/>
          <w:sz w:val="28"/>
          <w:szCs w:val="28"/>
          <w:lang w:val="ru-RU"/>
        </w:rPr>
        <w:t>.</w:t>
      </w:r>
      <w:r w:rsidRPr="00C35A6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Благодаря последовательному появлению изображений на экране, дети имеют возможность выполнять упражнения более внимательно и в полном объеме.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sz w:val="28"/>
          <w:szCs w:val="28"/>
        </w:rPr>
        <w:t>        </w:t>
      </w:r>
      <w:r w:rsidRPr="00C35A66">
        <w:rPr>
          <w:rStyle w:val="c1"/>
          <w:rFonts w:ascii="Times New Roman" w:hAnsi="Times New Roman" w:cs="Times New Roman"/>
          <w:sz w:val="28"/>
          <w:szCs w:val="28"/>
          <w:lang w:val="ru-RU"/>
        </w:rPr>
        <w:t>Использование анимации и сюрпризных моментов делает коррекционный процесс интересным и выразительным. Дети получают одобрение не только от логопеда, но и со стороны компьютера в виде картинок-призов, сопровождающихся звуковым оформлением.</w:t>
      </w:r>
      <w:r w:rsidRPr="00C35A6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 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>Гармоничное сочетание традиционных сре</w:t>
      </w:r>
      <w:proofErr w:type="gramStart"/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>дств с пр</w:t>
      </w:r>
      <w:proofErr w:type="gramEnd"/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именением презентаций, игр, интерактивных упражнений, разработанных в программе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Power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</w:rPr>
        <w:t>Point</w:t>
      </w:r>
      <w:r w:rsidRPr="00C35A66">
        <w:rPr>
          <w:rStyle w:val="c1"/>
          <w:rFonts w:ascii="Times New Roman" w:hAnsi="Times New Roman" w:cs="Times New Roman"/>
          <w:i/>
          <w:sz w:val="28"/>
          <w:szCs w:val="28"/>
          <w:lang w:val="ru-RU"/>
        </w:rPr>
        <w:t>, позволяет существенно повысить мотивацию детей к занятию и, следовательно, существенно сократить время на преодоление речевых нарушений.</w:t>
      </w:r>
    </w:p>
    <w:p w:rsidR="00C46687" w:rsidRPr="00C35A66" w:rsidRDefault="00F13CA7" w:rsidP="00BE1891">
      <w:pPr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C35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D0DD9" w:rsidRPr="00C35A6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     </w:t>
      </w:r>
      <w:r w:rsidR="00BE1891" w:rsidRPr="00C35A6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Включение в занятие презентаций позволяет добиться хороших результатов при автоматизации звуков у детей-</w:t>
      </w:r>
      <w:proofErr w:type="spellStart"/>
      <w:r w:rsidR="00BE1891" w:rsidRPr="00C35A6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визуалов</w:t>
      </w:r>
      <w:proofErr w:type="spellEnd"/>
      <w:r w:rsidR="00BE1891" w:rsidRPr="00C35A6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. Анимация позволяет обыграть некоторые эпизоды. Красочные слайды, где могут быть размещены фотографии, схемы, рисунки, буквы, являются отличной наглядностью. Использование презентации повышает мотивацию и снижает такие недостатки работы, как возможный </w:t>
      </w:r>
      <w:proofErr w:type="spellStart"/>
      <w:r w:rsidR="00BE1891" w:rsidRPr="00C35A6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вербализм</w:t>
      </w:r>
      <w:proofErr w:type="spellEnd"/>
      <w:r w:rsidR="00BE1891" w:rsidRPr="00C35A6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и формализм при отработке лексического материала, особенно если личный опыт детей ограничен.</w:t>
      </w:r>
      <w:r w:rsidR="00BE1891" w:rsidRPr="00C35A66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</w:p>
    <w:p w:rsidR="00C46687" w:rsidRPr="00C35A66" w:rsidRDefault="001D0DD9" w:rsidP="00C35A66">
      <w:pPr>
        <w:jc w:val="both"/>
        <w:rPr>
          <w:rStyle w:val="229"/>
          <w:rFonts w:eastAsia="Arial Unicode MS"/>
          <w:w w:val="100"/>
          <w:sz w:val="28"/>
          <w:szCs w:val="28"/>
          <w:shd w:val="clear" w:color="auto" w:fill="FFFFFF"/>
          <w:lang w:val="ru-RU"/>
        </w:rPr>
      </w:pPr>
      <w:r w:rsidRPr="00C35A66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     Используем, к</w:t>
      </w:r>
      <w:r w:rsidR="00BE1891" w:rsidRPr="00C35A66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омпьютерную технологию логопедической коррекции </w:t>
      </w:r>
      <w:r w:rsidR="00BE1891" w:rsidRPr="00C35A66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BE1891" w:rsidRPr="00C35A66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«Игры для Тигры» (автор Л.Р. Лизунова)</w:t>
      </w:r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которая</w:t>
      </w:r>
      <w:r w:rsidR="00BE1891" w:rsidRPr="00C35A66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включает С</w:t>
      </w:r>
      <w:proofErr w:type="gramStart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proofErr w:type="gramEnd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-диск со специализированной компьютерной программой «Игры для Тигры» и учебно-методическое пособие с подробными рекомендациями</w:t>
      </w:r>
      <w:r w:rsidR="00BE1891" w:rsidRPr="00C35A66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</w:t>
      </w:r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</w:t>
      </w:r>
      <w:r w:rsidR="00BE1891" w:rsidRPr="00C35A66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]</w:t>
      </w:r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Эта программа предназначена для коррекции ФФНР, ОНР у детей старшего дошкольного и младшего школьного возраста. Программа позволяет эффективно работать над преодолением нарушений речи при дизартрии, </w:t>
      </w:r>
      <w:proofErr w:type="spellStart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дислалии</w:t>
      </w:r>
      <w:proofErr w:type="spellEnd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ринолалии</w:t>
      </w:r>
      <w:proofErr w:type="spellEnd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заикании, а также </w:t>
      </w:r>
      <w:proofErr w:type="gramStart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</w:t>
      </w:r>
      <w:proofErr w:type="gramEnd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вторичных речевых на рушениях. Отличные рисунки, объемное изображение, звуковое сопровождение действий, познавательная направленность упражнений, игровая интерактивная форма подачи учебного материала и веселый ведущий Тигренок делают программу привлекательной, способствуют повышению мотивационной готовности детей к логопедическим занятиям, индивидуализации и повышению эффективности коррекционно-образовательного процесса. В программе более 50 упражнений, объединенных в четыре тематических блока, представляющих основные </w:t>
      </w:r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направления коррекционной работы: «</w:t>
      </w:r>
      <w:proofErr w:type="spellStart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Фонематика</w:t>
      </w:r>
      <w:proofErr w:type="spellEnd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«Просодика», «Лексика» и «Звукопроизношение». Основные принципы, положенные в основу построения программы «Игры </w:t>
      </w:r>
      <w:proofErr w:type="gramStart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</w:t>
      </w:r>
      <w:proofErr w:type="gramEnd"/>
      <w:r w:rsidR="00BE1891" w:rsidRPr="00C35A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Тигры»</w:t>
      </w:r>
    </w:p>
    <w:p w:rsidR="0060480B" w:rsidRPr="00C35A66" w:rsidRDefault="0060480B" w:rsidP="001E4B3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>Методы усвоения знаний</w:t>
      </w:r>
      <w:r w:rsidRPr="00C35A66">
        <w:rPr>
          <w:rFonts w:ascii="Times New Roman" w:hAnsi="Times New Roman" w:cs="Times New Roman"/>
          <w:b/>
          <w:sz w:val="28"/>
          <w:szCs w:val="28"/>
        </w:rPr>
        <w:t> </w:t>
      </w:r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основываются </w:t>
      </w:r>
      <w:proofErr w:type="gramStart"/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proofErr w:type="gramEnd"/>
      <w:r w:rsidRPr="00C35A6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0480B" w:rsidRPr="00C35A66" w:rsidRDefault="0060480B" w:rsidP="00C35A66">
      <w:pPr>
        <w:pStyle w:val="a4"/>
        <w:numPr>
          <w:ilvl w:val="0"/>
          <w:numId w:val="19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35A66">
        <w:rPr>
          <w:rFonts w:ascii="Times New Roman" w:hAnsi="Times New Roman"/>
          <w:sz w:val="28"/>
          <w:szCs w:val="28"/>
          <w:lang w:eastAsia="ru-RU"/>
        </w:rPr>
        <w:t>обучении</w:t>
      </w:r>
      <w:proofErr w:type="gramEnd"/>
      <w:r w:rsidRPr="00C35A66">
        <w:rPr>
          <w:rFonts w:ascii="Times New Roman" w:hAnsi="Times New Roman"/>
          <w:sz w:val="28"/>
          <w:szCs w:val="28"/>
          <w:lang w:eastAsia="ru-RU"/>
        </w:rPr>
        <w:t xml:space="preserve"> по образцу;</w:t>
      </w:r>
    </w:p>
    <w:p w:rsidR="0060480B" w:rsidRPr="00C35A66" w:rsidRDefault="0060480B" w:rsidP="00C35A66">
      <w:pPr>
        <w:pStyle w:val="a4"/>
        <w:numPr>
          <w:ilvl w:val="0"/>
          <w:numId w:val="19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A66">
        <w:rPr>
          <w:rFonts w:ascii="Times New Roman" w:hAnsi="Times New Roman"/>
          <w:sz w:val="28"/>
          <w:szCs w:val="28"/>
          <w:lang w:eastAsia="ru-RU"/>
        </w:rPr>
        <w:t>индуктивной логике от частного к общему;</w:t>
      </w:r>
    </w:p>
    <w:p w:rsidR="0060480B" w:rsidRPr="00C35A66" w:rsidRDefault="0060480B" w:rsidP="00C35A66">
      <w:pPr>
        <w:pStyle w:val="a4"/>
        <w:numPr>
          <w:ilvl w:val="0"/>
          <w:numId w:val="19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A66">
        <w:rPr>
          <w:rFonts w:ascii="Times New Roman" w:hAnsi="Times New Roman"/>
          <w:sz w:val="28"/>
          <w:szCs w:val="28"/>
          <w:lang w:eastAsia="ru-RU"/>
        </w:rPr>
        <w:t xml:space="preserve">вербальном </w:t>
      </w:r>
      <w:proofErr w:type="gramStart"/>
      <w:r w:rsidRPr="00C35A66">
        <w:rPr>
          <w:rFonts w:ascii="Times New Roman" w:hAnsi="Times New Roman"/>
          <w:sz w:val="28"/>
          <w:szCs w:val="28"/>
          <w:lang w:eastAsia="ru-RU"/>
        </w:rPr>
        <w:t>изложении</w:t>
      </w:r>
      <w:proofErr w:type="gramEnd"/>
      <w:r w:rsidRPr="00C35A66">
        <w:rPr>
          <w:rFonts w:ascii="Times New Roman" w:hAnsi="Times New Roman"/>
          <w:sz w:val="28"/>
          <w:szCs w:val="28"/>
          <w:lang w:eastAsia="ru-RU"/>
        </w:rPr>
        <w:t>;</w:t>
      </w:r>
    </w:p>
    <w:p w:rsidR="0060480B" w:rsidRPr="00C35A66" w:rsidRDefault="0060480B" w:rsidP="00C35A66">
      <w:pPr>
        <w:pStyle w:val="a4"/>
        <w:numPr>
          <w:ilvl w:val="0"/>
          <w:numId w:val="19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A66">
        <w:rPr>
          <w:rFonts w:ascii="Times New Roman" w:hAnsi="Times New Roman"/>
          <w:sz w:val="28"/>
          <w:szCs w:val="28"/>
          <w:lang w:eastAsia="ru-RU"/>
        </w:rPr>
        <w:t>метод демонстрации;</w:t>
      </w:r>
    </w:p>
    <w:p w:rsidR="0060480B" w:rsidRPr="00C35A66" w:rsidRDefault="0060480B" w:rsidP="00C35A66">
      <w:pPr>
        <w:pStyle w:val="a4"/>
        <w:numPr>
          <w:ilvl w:val="0"/>
          <w:numId w:val="19"/>
        </w:numPr>
        <w:tabs>
          <w:tab w:val="clear" w:pos="720"/>
          <w:tab w:val="num" w:pos="851"/>
        </w:tabs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A66">
        <w:rPr>
          <w:rFonts w:ascii="Times New Roman" w:hAnsi="Times New Roman"/>
          <w:sz w:val="28"/>
          <w:szCs w:val="28"/>
        </w:rPr>
        <w:t>использование ТСО (</w:t>
      </w:r>
      <w:r w:rsidRPr="00C35A6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Технические средства обучения</w:t>
      </w:r>
      <w:r w:rsidRPr="00C35A66">
        <w:rPr>
          <w:rFonts w:ascii="Times New Roman" w:hAnsi="Times New Roman"/>
          <w:sz w:val="28"/>
          <w:szCs w:val="28"/>
        </w:rPr>
        <w:t>).</w:t>
      </w:r>
    </w:p>
    <w:p w:rsidR="0060480B" w:rsidRPr="00C35A66" w:rsidRDefault="0060480B" w:rsidP="00C35A66">
      <w:pPr>
        <w:pStyle w:val="a4"/>
        <w:jc w:val="both"/>
        <w:rPr>
          <w:rStyle w:val="10"/>
          <w:rFonts w:ascii="Times New Roman" w:eastAsia="Calibri" w:hAnsi="Times New Roman"/>
          <w:b w:val="0"/>
          <w:sz w:val="28"/>
          <w:szCs w:val="28"/>
        </w:rPr>
      </w:pPr>
      <w:r w:rsidRPr="00C35A66">
        <w:rPr>
          <w:rFonts w:ascii="Times New Roman" w:hAnsi="Times New Roman"/>
          <w:b/>
          <w:sz w:val="28"/>
          <w:szCs w:val="28"/>
        </w:rPr>
        <w:t>Задачи:</w:t>
      </w:r>
    </w:p>
    <w:p w:rsidR="0060480B" w:rsidRPr="00C35A66" w:rsidRDefault="0060480B" w:rsidP="00C35A66">
      <w:pPr>
        <w:pStyle w:val="a4"/>
        <w:numPr>
          <w:ilvl w:val="0"/>
          <w:numId w:val="18"/>
        </w:numPr>
        <w:tabs>
          <w:tab w:val="clear" w:pos="720"/>
          <w:tab w:val="num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>Развить  восприятие, память, внимание, мышление;</w:t>
      </w:r>
    </w:p>
    <w:p w:rsidR="0060480B" w:rsidRPr="00C35A66" w:rsidRDefault="0060480B" w:rsidP="00C35A66">
      <w:pPr>
        <w:pStyle w:val="a4"/>
        <w:numPr>
          <w:ilvl w:val="0"/>
          <w:numId w:val="18"/>
        </w:numPr>
        <w:tabs>
          <w:tab w:val="clear" w:pos="720"/>
          <w:tab w:val="num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>Сформировать интерес детей к артикуляционной гимнастике и повысить ее уровень;</w:t>
      </w:r>
    </w:p>
    <w:p w:rsidR="0060480B" w:rsidRPr="00C35A66" w:rsidRDefault="0060480B" w:rsidP="00C35A66">
      <w:pPr>
        <w:pStyle w:val="a4"/>
        <w:numPr>
          <w:ilvl w:val="0"/>
          <w:numId w:val="18"/>
        </w:numPr>
        <w:tabs>
          <w:tab w:val="clear" w:pos="720"/>
          <w:tab w:val="num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>Повысить уровень самоанализа деятельности детей;</w:t>
      </w:r>
    </w:p>
    <w:p w:rsidR="0060480B" w:rsidRPr="00C35A66" w:rsidRDefault="0060480B" w:rsidP="00C35A66">
      <w:pPr>
        <w:pStyle w:val="a4"/>
        <w:numPr>
          <w:ilvl w:val="0"/>
          <w:numId w:val="18"/>
        </w:numPr>
        <w:tabs>
          <w:tab w:val="clear" w:pos="720"/>
          <w:tab w:val="num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eastAsia="Times New Roman" w:hAnsi="Times New Roman"/>
          <w:color w:val="1D1D18"/>
          <w:spacing w:val="20"/>
          <w:sz w:val="28"/>
          <w:szCs w:val="28"/>
          <w:lang w:eastAsia="ru-RU"/>
        </w:rPr>
        <w:t>Развить личностные качества: позитивное отношение к здоровому образу жизни;</w:t>
      </w:r>
    </w:p>
    <w:p w:rsidR="00F326E1" w:rsidRPr="00C35A66" w:rsidRDefault="0060480B" w:rsidP="00C35A66">
      <w:pPr>
        <w:pStyle w:val="a4"/>
        <w:numPr>
          <w:ilvl w:val="0"/>
          <w:numId w:val="18"/>
        </w:numPr>
        <w:tabs>
          <w:tab w:val="clear" w:pos="720"/>
          <w:tab w:val="num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>Развить стойкую ассоциацию компьютера как средству к  обучению.</w:t>
      </w:r>
    </w:p>
    <w:p w:rsidR="0060480B" w:rsidRPr="00C35A66" w:rsidRDefault="0060480B" w:rsidP="00C35A66">
      <w:pPr>
        <w:pStyle w:val="a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35A66">
        <w:rPr>
          <w:rFonts w:ascii="Times New Roman" w:hAnsi="Times New Roman"/>
          <w:b/>
          <w:i/>
          <w:sz w:val="28"/>
          <w:szCs w:val="28"/>
        </w:rPr>
        <w:t>Правила пользования компьютером.</w:t>
      </w:r>
    </w:p>
    <w:p w:rsidR="0060480B" w:rsidRPr="00C35A66" w:rsidRDefault="0060480B" w:rsidP="00C35A66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5A66">
        <w:rPr>
          <w:rFonts w:ascii="Times New Roman" w:hAnsi="Times New Roman"/>
          <w:sz w:val="28"/>
          <w:szCs w:val="28"/>
        </w:rPr>
        <w:t>С.Л.Новоселова</w:t>
      </w:r>
      <w:proofErr w:type="spellEnd"/>
      <w:r w:rsidRPr="00C35A66">
        <w:rPr>
          <w:rFonts w:ascii="Times New Roman" w:hAnsi="Times New Roman"/>
          <w:sz w:val="28"/>
          <w:szCs w:val="28"/>
        </w:rPr>
        <w:t xml:space="preserve"> предлагает несколько правил, которыми следует руководствоваться при введении в жизнь ребенка компьютерных игр.</w:t>
      </w:r>
    </w:p>
    <w:p w:rsidR="0060480B" w:rsidRPr="00C35A66" w:rsidRDefault="0060480B" w:rsidP="00C35A66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>- правило первое: ограничивать длительность игр до 10-15 минут в день.</w:t>
      </w:r>
    </w:p>
    <w:p w:rsidR="0060480B" w:rsidRPr="00C35A66" w:rsidRDefault="0060480B" w:rsidP="00C35A66">
      <w:pPr>
        <w:pStyle w:val="a4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35A66">
        <w:rPr>
          <w:rFonts w:ascii="Times New Roman" w:hAnsi="Times New Roman"/>
          <w:sz w:val="28"/>
          <w:szCs w:val="28"/>
        </w:rPr>
        <w:t>- правило второе: приобретаемые электронные игры должны иметь крупные и четкие изображения и символы, большие экраны.</w:t>
      </w:r>
    </w:p>
    <w:p w:rsidR="00C35A66" w:rsidRDefault="0060480B" w:rsidP="00C35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A66">
        <w:rPr>
          <w:rFonts w:ascii="Times New Roman" w:hAnsi="Times New Roman" w:cs="Times New Roman"/>
          <w:sz w:val="28"/>
          <w:szCs w:val="28"/>
          <w:lang w:val="ru-RU"/>
        </w:rPr>
        <w:t xml:space="preserve">       - правило третье: если ребенок медлительный, рассеянный и все время проигрывает в игре, что ведет к снижению его социального статуса в группе детей, лучше всего отвлечь его от этих игр и обратить внимание на другие игры и игрушки, более пригодные для него</w:t>
      </w:r>
      <w:r w:rsidR="001D0DD9" w:rsidRPr="00C35A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7BDA" w:rsidRPr="00C35A66" w:rsidRDefault="00577BDA" w:rsidP="00C35A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35A66">
        <w:rPr>
          <w:rFonts w:ascii="Times New Roman" w:hAnsi="Times New Roman" w:cs="Times New Roman"/>
          <w:b/>
          <w:sz w:val="28"/>
          <w:szCs w:val="28"/>
        </w:rPr>
        <w:t>Применение</w:t>
      </w:r>
      <w:proofErr w:type="spellEnd"/>
      <w:r w:rsidRPr="00C35A66">
        <w:rPr>
          <w:rFonts w:ascii="Times New Roman" w:hAnsi="Times New Roman" w:cs="Times New Roman"/>
          <w:b/>
          <w:sz w:val="28"/>
          <w:szCs w:val="28"/>
        </w:rPr>
        <w:t xml:space="preserve"> (ИТ) </w:t>
      </w:r>
    </w:p>
    <w:p w:rsidR="00577BDA" w:rsidRPr="00BE548C" w:rsidRDefault="00577BDA" w:rsidP="00577BDA">
      <w:pPr>
        <w:pStyle w:val="1"/>
        <w:numPr>
          <w:ilvl w:val="0"/>
          <w:numId w:val="22"/>
        </w:numPr>
        <w:spacing w:before="0" w:after="0" w:line="240" w:lineRule="auto"/>
        <w:ind w:left="587"/>
        <w:rPr>
          <w:rFonts w:ascii="Times New Roman" w:hAnsi="Times New Roman"/>
          <w:i/>
          <w:sz w:val="28"/>
          <w:szCs w:val="28"/>
        </w:rPr>
      </w:pPr>
      <w:r w:rsidRPr="00BE548C">
        <w:rPr>
          <w:rFonts w:ascii="Times New Roman" w:hAnsi="Times New Roman"/>
          <w:i/>
          <w:sz w:val="28"/>
          <w:szCs w:val="28"/>
        </w:rPr>
        <w:t>онлайн развивающие игры: «Найди предмет», «Запомни последовательность» и др.</w:t>
      </w:r>
    </w:p>
    <w:p w:rsidR="00577BDA" w:rsidRPr="00BE548C" w:rsidRDefault="00577BDA" w:rsidP="00577BDA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48C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BE548C">
        <w:rPr>
          <w:rFonts w:ascii="Times New Roman" w:hAnsi="Times New Roman" w:cs="Times New Roman"/>
          <w:b/>
          <w:i/>
          <w:sz w:val="28"/>
          <w:szCs w:val="28"/>
          <w:lang w:val="ru-RU"/>
        </w:rPr>
        <w:t>-диски «Веселая Лого-Ритмика»</w:t>
      </w:r>
    </w:p>
    <w:p w:rsidR="00577BDA" w:rsidRPr="00BE548C" w:rsidRDefault="00577BDA" w:rsidP="00577BDA">
      <w:pPr>
        <w:pStyle w:val="1"/>
        <w:numPr>
          <w:ilvl w:val="0"/>
          <w:numId w:val="22"/>
        </w:num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BE548C">
        <w:rPr>
          <w:rFonts w:ascii="Times New Roman" w:hAnsi="Times New Roman"/>
          <w:i/>
          <w:sz w:val="28"/>
          <w:szCs w:val="28"/>
        </w:rPr>
        <w:t>онлайн развивающие игры: «Найди предмет», «Запомни последовательность» и др.</w:t>
      </w:r>
    </w:p>
    <w:p w:rsidR="00577BDA" w:rsidRPr="00BE548C" w:rsidRDefault="00577BDA" w:rsidP="00577BDA">
      <w:pPr>
        <w:pStyle w:val="1"/>
        <w:numPr>
          <w:ilvl w:val="0"/>
          <w:numId w:val="23"/>
        </w:num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BE548C">
        <w:rPr>
          <w:rFonts w:ascii="Times New Roman" w:hAnsi="Times New Roman"/>
          <w:i/>
          <w:sz w:val="28"/>
          <w:szCs w:val="28"/>
          <w:shd w:val="clear" w:color="auto" w:fill="FFFFFF"/>
        </w:rPr>
        <w:t>Артикуляционная гимнастика (</w:t>
      </w:r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Презентация </w:t>
      </w:r>
      <w:proofErr w:type="spellStart"/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>Microsoft</w:t>
      </w:r>
      <w:proofErr w:type="spellEnd"/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>Office</w:t>
      </w:r>
      <w:proofErr w:type="spellEnd"/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>PowerPoint</w:t>
      </w:r>
      <w:proofErr w:type="spellEnd"/>
      <w:r w:rsidRPr="00BE548C">
        <w:rPr>
          <w:rFonts w:ascii="Times New Roman" w:hAnsi="Times New Roman"/>
          <w:i/>
          <w:color w:val="000000" w:themeColor="text1"/>
          <w:sz w:val="28"/>
          <w:szCs w:val="28"/>
        </w:rPr>
        <w:t>);</w:t>
      </w:r>
    </w:p>
    <w:p w:rsidR="00577BDA" w:rsidRPr="00BE548C" w:rsidRDefault="00577BDA" w:rsidP="00577BDA">
      <w:pPr>
        <w:pStyle w:val="1"/>
        <w:numPr>
          <w:ilvl w:val="0"/>
          <w:numId w:val="23"/>
        </w:num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BE548C">
        <w:rPr>
          <w:rFonts w:ascii="Times New Roman" w:hAnsi="Times New Roman"/>
          <w:i/>
          <w:sz w:val="28"/>
          <w:szCs w:val="28"/>
        </w:rPr>
        <w:t xml:space="preserve">картинки </w:t>
      </w:r>
      <w:r w:rsidRPr="00BE548C">
        <w:rPr>
          <w:rFonts w:ascii="Times New Roman" w:hAnsi="Times New Roman"/>
          <w:i/>
          <w:sz w:val="28"/>
          <w:szCs w:val="28"/>
          <w:lang w:val="en-US"/>
        </w:rPr>
        <w:t>gif</w:t>
      </w:r>
      <w:r w:rsidRPr="00BE548C">
        <w:rPr>
          <w:rFonts w:ascii="Times New Roman" w:hAnsi="Times New Roman"/>
          <w:i/>
          <w:sz w:val="28"/>
          <w:szCs w:val="28"/>
        </w:rPr>
        <w:t>;</w:t>
      </w:r>
    </w:p>
    <w:p w:rsidR="00577BDA" w:rsidRPr="00BE548C" w:rsidRDefault="00577BDA" w:rsidP="0060480B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48C">
        <w:rPr>
          <w:rFonts w:ascii="Times New Roman" w:hAnsi="Times New Roman" w:cs="Times New Roman"/>
          <w:b/>
          <w:i/>
          <w:sz w:val="28"/>
          <w:szCs w:val="28"/>
        </w:rPr>
        <w:t>CD</w:t>
      </w:r>
      <w:r w:rsidRPr="00BE548C">
        <w:rPr>
          <w:rFonts w:ascii="Times New Roman" w:hAnsi="Times New Roman" w:cs="Times New Roman"/>
          <w:b/>
          <w:i/>
          <w:sz w:val="28"/>
          <w:szCs w:val="28"/>
          <w:lang w:val="ru-RU"/>
        </w:rPr>
        <w:t>-диски Логопедия (упражнения, стихи, песни)</w:t>
      </w:r>
    </w:p>
    <w:p w:rsidR="002718E6" w:rsidRPr="00BE548C" w:rsidRDefault="002718E6" w:rsidP="0060480B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4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«Игры </w:t>
      </w:r>
      <w:proofErr w:type="gramStart"/>
      <w:r w:rsidRPr="00BE54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для</w:t>
      </w:r>
      <w:proofErr w:type="gramEnd"/>
      <w:r w:rsidRPr="00BE548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Тигры»</w:t>
      </w:r>
    </w:p>
    <w:p w:rsidR="002718E6" w:rsidRDefault="002718E6" w:rsidP="002718E6">
      <w:pPr>
        <w:rPr>
          <w:rFonts w:ascii="Times New Roman" w:eastAsiaTheme="minorHAnsi" w:hAnsi="Times New Roman"/>
          <w:b/>
          <w:lang w:val="ru-RU"/>
        </w:rPr>
      </w:pPr>
      <w:r w:rsidRPr="002718E6">
        <w:rPr>
          <w:rFonts w:ascii="Times New Roman" w:eastAsiaTheme="minorHAnsi" w:hAnsi="Times New Roman" w:cs="Times New Roman"/>
          <w:lang w:val="ru-RU"/>
        </w:rPr>
        <w:t xml:space="preserve">   </w:t>
      </w:r>
      <w:r w:rsidRPr="002718E6">
        <w:rPr>
          <w:rFonts w:ascii="Times New Roman" w:eastAsiaTheme="minorHAnsi" w:hAnsi="Times New Roman"/>
          <w:b/>
          <w:lang w:val="ru-RU"/>
        </w:rPr>
        <w:t xml:space="preserve">               </w:t>
      </w:r>
    </w:p>
    <w:p w:rsidR="002718E6" w:rsidRDefault="002718E6" w:rsidP="002718E6">
      <w:pPr>
        <w:rPr>
          <w:rFonts w:ascii="Times New Roman" w:eastAsiaTheme="minorHAnsi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Конспек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2718E6">
        <w:rPr>
          <w:rFonts w:ascii="Times New Roman" w:hAnsi="Times New Roman" w:cs="Times New Roman"/>
          <w:color w:val="000000" w:themeColor="text1"/>
          <w:lang w:val="ru-RU"/>
        </w:rPr>
        <w:t>Х</w:t>
      </w:r>
      <w:proofErr w:type="gramEnd"/>
      <w:r w:rsidRPr="002718E6">
        <w:rPr>
          <w:rFonts w:ascii="Times New Roman" w:hAnsi="Times New Roman" w:cs="Times New Roman"/>
          <w:color w:val="000000" w:themeColor="text1"/>
          <w:lang w:val="ru-RU"/>
        </w:rPr>
        <w:t>од</w:t>
      </w:r>
      <w:proofErr w:type="spellEnd"/>
      <w:r w:rsidRPr="002718E6">
        <w:rPr>
          <w:rFonts w:ascii="Times New Roman" w:hAnsi="Times New Roman" w:cs="Times New Roman"/>
          <w:color w:val="000000" w:themeColor="text1"/>
          <w:lang w:val="ru-RU"/>
        </w:rPr>
        <w:t xml:space="preserve"> непосредственн</w:t>
      </w:r>
      <w:r w:rsidRPr="002718E6">
        <w:rPr>
          <w:rFonts w:ascii="Times New Roman" w:hAnsi="Times New Roman"/>
          <w:color w:val="000000" w:themeColor="text1"/>
          <w:lang w:val="ru-RU"/>
        </w:rPr>
        <w:t>ой образовательной деятельности по постановке звука</w:t>
      </w:r>
    </w:p>
    <w:p w:rsidR="002718E6" w:rsidRPr="002718E6" w:rsidRDefault="002718E6" w:rsidP="002718E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718E6">
        <w:rPr>
          <w:rFonts w:ascii="Times New Roman" w:eastAsiaTheme="minorHAnsi" w:hAnsi="Times New Roman" w:cs="Times New Roman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-1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1.Организационный момент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Сегодня к нам в гости пришила кукла Маша. Покажем Маше игры, которые мы знаем, и научимся у нее новым.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2.Развитие мелкой моторики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Маша варежку надела: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(сжать пальцы в кулак)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"Ой, куда я пальчик дела?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Нету пальчика, пропал,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 свой домишко не попал"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се пальцы разжать, кроме большого)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Маша варежку сняла: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"Поглядите-ка, нашла!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(разогнуть оставшийся согнутым палец)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"Очки"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Образовать два кружка из большого и указательного пальцев обеих рук, соединить их;</w:t>
            </w:r>
            <w:proofErr w:type="gramEnd"/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"Зайчик"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Вытянуть вверх указательный и средний пальцы правой руки, а кончики безымянного пальца и мизинца соединить с кончиком большого пальца;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то же упражнение выполнить пальцами левой руки;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то же упражнение выполнять одновременно пальцами обеих рук;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"Деревья"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Поднять обе руки ладонями к себе, широко расставить пальцы;</w:t>
            </w:r>
          </w:p>
        </w:tc>
      </w:tr>
      <w:tr w:rsidR="00C35A66" w:rsidRPr="00C35A66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4.Развитие мимических мышц.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Компьютерное приложение MIMIKA3. Тренажер распознавания эмоций (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micro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expression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training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tool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). Эта программа, в которой на разных лицах  проявляются семь основных эмоций (радость, грусть, страх, удивление, гнев, презрение и отвращение) в случайном порядке. Эти эмоции могут быть на лицах в профиль, фас и с поворотом головы на угол 45 градусов, а также частично прикрытыми. Продолжительность выражений от 5 до 1/20 секунды.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Называем эмоцию, повторяем перед ручным зеркальцем. Кукла Маша хвалит ребенка.</w:t>
            </w:r>
          </w:p>
        </w:tc>
      </w:tr>
      <w:tr w:rsidR="00C35A66" w:rsidRPr="00C35A66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5.Общие артикуляционные упражнения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Маша:  «Все ребята по порядку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           Утром делают зарядку.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           Язычок наш хочет тоже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           На детишек быть похожим»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  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Презентация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PowerPoint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развивающая 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праксис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.: 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«Общий комплекс артикуляционной гимнастики».     «Артикуляционная гимнастика для звука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]».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6.Объявление темы.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Сегодня мы с тобой будем продолжать учиться правильно произносить звук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  <w:r w:rsidRPr="00C35A66">
              <w:rPr>
                <w:rStyle w:val="apple-converted-space"/>
                <w:rFonts w:ascii="Times New Roman" w:eastAsia="Tahoma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 слогах, словах и предложениях.</w:t>
            </w:r>
          </w:p>
        </w:tc>
      </w:tr>
      <w:tr w:rsidR="00C35A66" w:rsidRPr="00C35A66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7.Специальные артикуляционные упражнения.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Презентация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PowerPoint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развивающая  </w:t>
            </w:r>
            <w:proofErr w:type="spell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праксис</w:t>
            </w:r>
            <w:proofErr w:type="spell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.     «Артикуляционная гимнастика для звука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]».</w:t>
            </w:r>
          </w:p>
        </w:tc>
      </w:tr>
      <w:tr w:rsidR="00C35A66" w:rsidRPr="00C35A66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8.Произношение 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изолированного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звук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Style w:val="apple-converted-space"/>
                <w:rFonts w:ascii="Times New Roman" w:eastAsia="Tahoma" w:hAnsi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  <w:r w:rsidRPr="00C35A66">
              <w:rPr>
                <w:rStyle w:val="a6"/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А теперь давай покажем, как мы научились правильно выговаривать звук [</w:t>
            </w:r>
            <w:proofErr w:type="gramStart"/>
            <w:r w:rsidRPr="00C35A66">
              <w:rPr>
                <w:rStyle w:val="a6"/>
                <w:rFonts w:ascii="Times New Roman" w:eastAsia="Tahoma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35A66">
              <w:rPr>
                <w:rStyle w:val="a6"/>
                <w:rFonts w:ascii="Times New Roman" w:eastAsia="Tahoma" w:hAnsi="Times New Roman"/>
                <w:color w:val="000000" w:themeColor="text1"/>
                <w:sz w:val="24"/>
                <w:szCs w:val="24"/>
              </w:rPr>
              <w:t>]. Заведем “моторчик”.</w:t>
            </w:r>
          </w:p>
          <w:p w:rsidR="00C35A66" w:rsidRPr="00C35A66" w:rsidRDefault="00C35A66" w:rsidP="00C35A66">
            <w:pPr>
              <w:pStyle w:val="1"/>
              <w:spacing w:line="256" w:lineRule="auto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РРРРРРРРРРРРРР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9.Анализ артикуляции звука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Анализ артикуляции звука по плану: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а) положение губ;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  <w:t>б) положение языка: кончика, спинки, корня, боковых краев;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br/>
              <w:t>в) участие голосовых складок.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Рот приоткрыт. Губы принимают положение следующего звука.</w:t>
            </w:r>
          </w:p>
          <w:p w:rsid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Кончик языка поднят к альвеолам за верхними резцами.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Средняя часть спинки языка прогибается и принимает форму ложечки. Корень языка поднят. Боковые края его прилегают к верхним коренным зубам. Под напором выдыхаемого воздуха, проходящего посередине языка, кончик вибрирует у альвеол.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Style w:val="apple-converted-space"/>
                <w:rFonts w:ascii="Times New Roman" w:eastAsia="Tahoma" w:hAnsi="Times New Roman"/>
                <w:b w:val="0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На ладони, поднесенной ко рту, ощущается сильная струя воздуха.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10.Характеристика звука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Связь звука с буквой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Гласный или согласный звук? (согласный, так как мешает «петь» язык)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Звонкий или глухой звук? (звонкий, так как в горле работает «голосовой моторчик»)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Звук твердый или мягкий? (твердый).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Каким цветом его обозначаем? (синим).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Style w:val="apple-converted-space"/>
                <w:rFonts w:ascii="Times New Roman" w:eastAsia="Tahoma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Какую букву пишем? (Р)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Обобщение ответа: звук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] согласный, звонкий, твердый, обозначаем синим цветом, буквой Р.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11.Развитие фонематического слуха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Сейчас Маша будет называть слоги, а ты  хлопни в ладоши, если услышишь слог со звуком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]: ПУ, РА,ЛО, РО, ТЫ, ЛЫ, РЫ, БА , 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РУ, ПО.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Теперь Маша будет произносить слова, а ты топни ногой, когда услышишь слово со звуком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]: рыба, губы, игра, радио, лампа, корова.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12.Закрепление звука в слогах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Style w:val="a6"/>
                <w:rFonts w:ascii="Times New Roman" w:eastAsia="Tahoma" w:hAnsi="Times New Roman"/>
                <w:color w:val="000000" w:themeColor="text1"/>
                <w:sz w:val="24"/>
                <w:szCs w:val="24"/>
              </w:rPr>
              <w:t>Чтение слоговых рядов.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АР-АР-АР   КРА-КРО-КРЫ    УРА-УРА-УРА  ОР-ОР-ОР  УРУ-УРУ-УРУ РА-РА-РА   РА-РО-РУ-РЫ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5A66">
              <w:rPr>
                <w:rStyle w:val="apple-converted-space"/>
                <w:rFonts w:ascii="Times New Roman" w:eastAsia="Tahoma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13.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Закрепление звука в словах/Звуковой анализ слова.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Упражнение «Запомни и повтори»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 Логопед предлагает поиграть в игру  Эхо»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( Я буду говорить громко, а ты тихо). Слова: Роза, рыба, рак, ракета, корова, забор (использование 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gif</w:t>
            </w: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картинки).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Style w:val="a6"/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Звуковой анализ слова (Рыба)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Сколько слогов в этом слове?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Назови первый слог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Сколько в этом слоге звуков?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Назови их по порядку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Назови второй слог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Сколько в этом слоге звуков?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Назови их по порядку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Назови только гласные в этом слове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– Назови только согласные в этом слове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13. Домашнее задание.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Придумай  5 слов, начинающиеся на звук [</w:t>
            </w:r>
            <w:proofErr w:type="gramStart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].</w:t>
            </w:r>
          </w:p>
        </w:tc>
      </w:tr>
      <w:tr w:rsidR="00C35A66" w:rsidRPr="00D81A13" w:rsidTr="00C35A6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14.Итог занятия.</w:t>
            </w:r>
          </w:p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“Скажи, какой звук мы учились красиво произносить? Кто приходил к нам в гости? Что больше всего тебе понравилось? Какое задание было для тебя трудным?</w:t>
            </w:r>
          </w:p>
        </w:tc>
      </w:tr>
      <w:tr w:rsidR="00C35A66" w:rsidRPr="00C35A66" w:rsidTr="00C35A66">
        <w:trPr>
          <w:trHeight w:val="5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15.Оценка работы детей на занятии.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66" w:rsidRPr="00C35A66" w:rsidRDefault="00C35A66" w:rsidP="00C35A66">
            <w:pPr>
              <w:pStyle w:val="1"/>
              <w:spacing w:line="25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35A6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“Ты очень хорошо занималась, старательно выполнял все задания. Молодец!”</w:t>
            </w:r>
          </w:p>
        </w:tc>
      </w:tr>
    </w:tbl>
    <w:p w:rsidR="00577BDA" w:rsidRPr="00C35A66" w:rsidRDefault="00577BDA" w:rsidP="0060480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5A66" w:rsidRPr="00C35A66" w:rsidRDefault="00C35A66" w:rsidP="00C35A66">
      <w:pPr>
        <w:pStyle w:val="1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C35A66" w:rsidRPr="00C35A66" w:rsidRDefault="00C35A66" w:rsidP="00C35A6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0DD9" w:rsidRDefault="001D0DD9" w:rsidP="0060480B">
      <w:pPr>
        <w:rPr>
          <w:rFonts w:ascii="Times New Roman" w:hAnsi="Times New Roman"/>
          <w:sz w:val="28"/>
          <w:szCs w:val="28"/>
          <w:lang w:val="ru-RU"/>
        </w:rPr>
      </w:pPr>
    </w:p>
    <w:p w:rsidR="001D0DD9" w:rsidRPr="00577BDA" w:rsidRDefault="001D0DD9" w:rsidP="001D0DD9">
      <w:pPr>
        <w:rPr>
          <w:rFonts w:ascii="Times New Roman" w:hAnsi="Times New Roman"/>
          <w:b/>
          <w:sz w:val="28"/>
          <w:szCs w:val="28"/>
          <w:lang w:val="ru-RU"/>
        </w:rPr>
      </w:pPr>
      <w:r w:rsidRPr="00577BDA">
        <w:rPr>
          <w:rFonts w:ascii="Times New Roman" w:hAnsi="Times New Roman"/>
          <w:b/>
          <w:sz w:val="28"/>
          <w:szCs w:val="28"/>
          <w:lang w:val="ru-RU"/>
        </w:rPr>
        <w:lastRenderedPageBreak/>
        <w:t>Литература: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11D6">
        <w:rPr>
          <w:rFonts w:ascii="Times New Roman" w:hAnsi="Times New Roman"/>
          <w:sz w:val="28"/>
          <w:szCs w:val="28"/>
        </w:rPr>
        <w:t>Борисова Е.А. Играя, звуки исправляем – играя, звуки закрепляем</w:t>
      </w:r>
      <w:proofErr w:type="gramStart"/>
      <w:r w:rsidRPr="00E811D6">
        <w:rPr>
          <w:rFonts w:ascii="Times New Roman" w:hAnsi="Times New Roman"/>
          <w:sz w:val="28"/>
          <w:szCs w:val="28"/>
        </w:rPr>
        <w:t xml:space="preserve">. –– </w:t>
      </w:r>
      <w:proofErr w:type="gramEnd"/>
      <w:r w:rsidRPr="00E811D6">
        <w:rPr>
          <w:rFonts w:ascii="Times New Roman" w:hAnsi="Times New Roman"/>
          <w:sz w:val="28"/>
          <w:szCs w:val="28"/>
        </w:rPr>
        <w:t>Биробиджан: Обл. ИУУ, 2005. –36 с.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11D6">
        <w:rPr>
          <w:rFonts w:ascii="Times New Roman" w:hAnsi="Times New Roman"/>
          <w:sz w:val="28"/>
          <w:szCs w:val="28"/>
        </w:rPr>
        <w:t>Краузе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 Е. Н. Логопедический массаж и артикуляционная гимнастика: практическое пособие. /  </w:t>
      </w:r>
      <w:proofErr w:type="spellStart"/>
      <w:r w:rsidRPr="00E811D6">
        <w:rPr>
          <w:rFonts w:ascii="Times New Roman" w:hAnsi="Times New Roman"/>
          <w:sz w:val="28"/>
          <w:szCs w:val="28"/>
        </w:rPr>
        <w:t>Краузе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 Е. Н. – 2-е </w:t>
      </w:r>
      <w:proofErr w:type="spellStart"/>
      <w:r w:rsidRPr="00E811D6">
        <w:rPr>
          <w:rFonts w:ascii="Times New Roman" w:hAnsi="Times New Roman"/>
          <w:sz w:val="28"/>
          <w:szCs w:val="28"/>
        </w:rPr>
        <w:t>издат</w:t>
      </w:r>
      <w:proofErr w:type="spellEnd"/>
      <w:r w:rsidRPr="00E811D6">
        <w:rPr>
          <w:rFonts w:ascii="Times New Roman" w:hAnsi="Times New Roman"/>
          <w:sz w:val="28"/>
          <w:szCs w:val="28"/>
        </w:rPr>
        <w:t>. – СПб</w:t>
      </w:r>
      <w:proofErr w:type="gramStart"/>
      <w:r w:rsidRPr="00E811D6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E811D6">
        <w:rPr>
          <w:rFonts w:ascii="Times New Roman" w:hAnsi="Times New Roman"/>
          <w:sz w:val="28"/>
          <w:szCs w:val="28"/>
        </w:rPr>
        <w:t>КРОНА  - ВЕК, 2007. – 80 с.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11D6">
        <w:rPr>
          <w:rFonts w:ascii="Times New Roman" w:hAnsi="Times New Roman"/>
          <w:sz w:val="28"/>
          <w:szCs w:val="28"/>
        </w:rPr>
        <w:t xml:space="preserve">Лопатина Л.В., Серебрякова Н.В. Преодоление речевых нарушений у дошкольников (коррекция стертой дизартрии): учебное пособие. / </w:t>
      </w:r>
      <w:proofErr w:type="spellStart"/>
      <w:r w:rsidRPr="00E811D6">
        <w:rPr>
          <w:rFonts w:ascii="Times New Roman" w:hAnsi="Times New Roman"/>
          <w:sz w:val="28"/>
          <w:szCs w:val="28"/>
        </w:rPr>
        <w:t>Л.В.Лопатина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, Серебрякова Н.В.. –– </w:t>
      </w:r>
      <w:proofErr w:type="spellStart"/>
      <w:r w:rsidRPr="00E811D6">
        <w:rPr>
          <w:rFonts w:ascii="Times New Roman" w:hAnsi="Times New Roman"/>
          <w:sz w:val="28"/>
          <w:szCs w:val="28"/>
        </w:rPr>
        <w:t>Спб</w:t>
      </w:r>
      <w:proofErr w:type="spellEnd"/>
      <w:r w:rsidRPr="00E811D6">
        <w:rPr>
          <w:rFonts w:ascii="Times New Roman" w:hAnsi="Times New Roman"/>
          <w:sz w:val="28"/>
          <w:szCs w:val="28"/>
        </w:rPr>
        <w:t>.: Изд-во «СОЮЗ», 2000. – 192 с.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11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Новоселова С.Л., Петку Г.П. Компьютерный мир дошкольника. – М.:  Новая школа, 1997. – 128 с.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11D6">
        <w:rPr>
          <w:rFonts w:ascii="Times New Roman" w:hAnsi="Times New Roman"/>
          <w:sz w:val="28"/>
          <w:szCs w:val="28"/>
        </w:rPr>
        <w:t xml:space="preserve">Основы логопедии с практикумом по звукопроизношению: Учеб. пособие для студ. сред. </w:t>
      </w:r>
      <w:proofErr w:type="spellStart"/>
      <w:r w:rsidRPr="00E811D6">
        <w:rPr>
          <w:rFonts w:ascii="Times New Roman" w:hAnsi="Times New Roman"/>
          <w:sz w:val="28"/>
          <w:szCs w:val="28"/>
        </w:rPr>
        <w:t>пед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. учеб, заведений / </w:t>
      </w:r>
      <w:proofErr w:type="spellStart"/>
      <w:r w:rsidRPr="00E811D6">
        <w:rPr>
          <w:rFonts w:ascii="Times New Roman" w:hAnsi="Times New Roman"/>
          <w:sz w:val="28"/>
          <w:szCs w:val="28"/>
        </w:rPr>
        <w:t>М.Ф.Фомичева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, Т. В. </w:t>
      </w:r>
      <w:proofErr w:type="spellStart"/>
      <w:r w:rsidRPr="00E811D6">
        <w:rPr>
          <w:rFonts w:ascii="Times New Roman" w:hAnsi="Times New Roman"/>
          <w:sz w:val="28"/>
          <w:szCs w:val="28"/>
        </w:rPr>
        <w:t>Волосовец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, Е. Н. </w:t>
      </w:r>
      <w:proofErr w:type="spellStart"/>
      <w:r w:rsidRPr="00E811D6">
        <w:rPr>
          <w:rFonts w:ascii="Times New Roman" w:hAnsi="Times New Roman"/>
          <w:sz w:val="28"/>
          <w:szCs w:val="28"/>
        </w:rPr>
        <w:t>Кутепова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 и др.; Под ред. Т. В. </w:t>
      </w:r>
      <w:proofErr w:type="spellStart"/>
      <w:r w:rsidRPr="00E811D6">
        <w:rPr>
          <w:rFonts w:ascii="Times New Roman" w:hAnsi="Times New Roman"/>
          <w:sz w:val="28"/>
          <w:szCs w:val="28"/>
        </w:rPr>
        <w:t>Воло-совец</w:t>
      </w:r>
      <w:proofErr w:type="spellEnd"/>
      <w:proofErr w:type="gramStart"/>
      <w:r w:rsidRPr="00E811D6">
        <w:rPr>
          <w:rFonts w:ascii="Times New Roman" w:hAnsi="Times New Roman"/>
          <w:sz w:val="28"/>
          <w:szCs w:val="28"/>
        </w:rPr>
        <w:t xml:space="preserve">. -- </w:t>
      </w:r>
      <w:proofErr w:type="gramEnd"/>
      <w:r w:rsidRPr="00E811D6">
        <w:rPr>
          <w:rFonts w:ascii="Times New Roman" w:hAnsi="Times New Roman"/>
          <w:sz w:val="28"/>
          <w:szCs w:val="28"/>
        </w:rPr>
        <w:t>М.: Издательский центр «Академия», 2002. - 200 с.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11D6">
        <w:rPr>
          <w:rFonts w:ascii="Times New Roman" w:hAnsi="Times New Roman"/>
          <w:sz w:val="28"/>
          <w:szCs w:val="28"/>
        </w:rPr>
        <w:t xml:space="preserve">Репина З.А. Нарушения письма у школьников с </w:t>
      </w:r>
      <w:proofErr w:type="spellStart"/>
      <w:r w:rsidRPr="00E811D6">
        <w:rPr>
          <w:rFonts w:ascii="Times New Roman" w:hAnsi="Times New Roman"/>
          <w:sz w:val="28"/>
          <w:szCs w:val="28"/>
        </w:rPr>
        <w:t>ринолалией</w:t>
      </w:r>
      <w:proofErr w:type="spellEnd"/>
      <w:r w:rsidRPr="00E811D6">
        <w:rPr>
          <w:rFonts w:ascii="Times New Roman" w:hAnsi="Times New Roman"/>
          <w:sz w:val="28"/>
          <w:szCs w:val="28"/>
        </w:rPr>
        <w:t>: Учеб</w:t>
      </w:r>
      <w:proofErr w:type="gramStart"/>
      <w:r w:rsidRPr="00E811D6">
        <w:rPr>
          <w:rFonts w:ascii="Times New Roman" w:hAnsi="Times New Roman"/>
          <w:sz w:val="28"/>
          <w:szCs w:val="28"/>
        </w:rPr>
        <w:t>.</w:t>
      </w:r>
      <w:proofErr w:type="gramEnd"/>
      <w:r w:rsidRPr="00E811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1D6">
        <w:rPr>
          <w:rFonts w:ascii="Times New Roman" w:hAnsi="Times New Roman"/>
          <w:sz w:val="28"/>
          <w:szCs w:val="28"/>
        </w:rPr>
        <w:t>п</w:t>
      </w:r>
      <w:proofErr w:type="gramEnd"/>
      <w:r w:rsidRPr="00E811D6">
        <w:rPr>
          <w:rFonts w:ascii="Times New Roman" w:hAnsi="Times New Roman"/>
          <w:sz w:val="28"/>
          <w:szCs w:val="28"/>
        </w:rPr>
        <w:t xml:space="preserve">особие. 2-е изд., </w:t>
      </w:r>
      <w:proofErr w:type="spellStart"/>
      <w:r w:rsidRPr="00E811D6">
        <w:rPr>
          <w:rFonts w:ascii="Times New Roman" w:hAnsi="Times New Roman"/>
          <w:sz w:val="28"/>
          <w:szCs w:val="28"/>
        </w:rPr>
        <w:t>испр</w:t>
      </w:r>
      <w:proofErr w:type="spellEnd"/>
      <w:r w:rsidRPr="00E811D6">
        <w:rPr>
          <w:rFonts w:ascii="Times New Roman" w:hAnsi="Times New Roman"/>
          <w:sz w:val="28"/>
          <w:szCs w:val="28"/>
        </w:rPr>
        <w:t xml:space="preserve">. и доп. / Урал. гос. </w:t>
      </w:r>
      <w:proofErr w:type="spellStart"/>
      <w:r w:rsidRPr="00E811D6">
        <w:rPr>
          <w:rFonts w:ascii="Times New Roman" w:hAnsi="Times New Roman"/>
          <w:sz w:val="28"/>
          <w:szCs w:val="28"/>
        </w:rPr>
        <w:t>пед</w:t>
      </w:r>
      <w:proofErr w:type="spellEnd"/>
      <w:r w:rsidRPr="00E811D6">
        <w:rPr>
          <w:rFonts w:ascii="Times New Roman" w:hAnsi="Times New Roman"/>
          <w:sz w:val="28"/>
          <w:szCs w:val="28"/>
        </w:rPr>
        <w:t>. унт. Екатеринбург, 1999.- 90 с.</w:t>
      </w:r>
    </w:p>
    <w:p w:rsidR="001D0DD9" w:rsidRPr="00E811D6" w:rsidRDefault="001D0DD9" w:rsidP="001D0DD9">
      <w:pPr>
        <w:pStyle w:val="a4"/>
        <w:numPr>
          <w:ilvl w:val="2"/>
          <w:numId w:val="21"/>
        </w:numPr>
        <w:tabs>
          <w:tab w:val="clear" w:pos="216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811D6">
        <w:rPr>
          <w:rFonts w:ascii="Times New Roman" w:hAnsi="Times New Roman"/>
          <w:sz w:val="28"/>
          <w:szCs w:val="28"/>
        </w:rPr>
        <w:t>Методы обследования речи детей: Пособие по диагностике речевых нарушений/ Под общ</w:t>
      </w:r>
      <w:proofErr w:type="gramStart"/>
      <w:r w:rsidRPr="00E811D6">
        <w:rPr>
          <w:rFonts w:ascii="Times New Roman" w:hAnsi="Times New Roman"/>
          <w:sz w:val="28"/>
          <w:szCs w:val="28"/>
        </w:rPr>
        <w:t>.</w:t>
      </w:r>
      <w:proofErr w:type="gramEnd"/>
      <w:r w:rsidRPr="00E811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11D6">
        <w:rPr>
          <w:rFonts w:ascii="Times New Roman" w:hAnsi="Times New Roman"/>
          <w:sz w:val="28"/>
          <w:szCs w:val="28"/>
        </w:rPr>
        <w:t>р</w:t>
      </w:r>
      <w:proofErr w:type="gramEnd"/>
      <w:r w:rsidRPr="00E811D6">
        <w:rPr>
          <w:rFonts w:ascii="Times New Roman" w:hAnsi="Times New Roman"/>
          <w:sz w:val="28"/>
          <w:szCs w:val="28"/>
        </w:rPr>
        <w:t>ед. проф. Г.В. Чиркиной. -- 3-е изд., доп. - М.: АРКТИ, 2003. - 240 с.</w:t>
      </w:r>
    </w:p>
    <w:p w:rsidR="00662633" w:rsidRPr="00A828C0" w:rsidRDefault="00662633" w:rsidP="00A828C0">
      <w:pPr>
        <w:rPr>
          <w:rStyle w:val="229"/>
          <w:rFonts w:eastAsia="Arial Unicode MS"/>
          <w:w w:val="100"/>
          <w:sz w:val="24"/>
          <w:szCs w:val="24"/>
          <w:lang w:val="ru-RU"/>
        </w:rPr>
      </w:pPr>
    </w:p>
    <w:p w:rsidR="001D0DD9" w:rsidRPr="002718E6" w:rsidRDefault="001D0DD9" w:rsidP="002718E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D0DD9" w:rsidRPr="0027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8A1"/>
    <w:multiLevelType w:val="hybridMultilevel"/>
    <w:tmpl w:val="0C044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115283"/>
    <w:multiLevelType w:val="hybridMultilevel"/>
    <w:tmpl w:val="787A5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C94A6C"/>
    <w:multiLevelType w:val="multilevel"/>
    <w:tmpl w:val="2D9C2BD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66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66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85578"/>
    <w:multiLevelType w:val="hybridMultilevel"/>
    <w:tmpl w:val="61AED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935134"/>
    <w:multiLevelType w:val="hybridMultilevel"/>
    <w:tmpl w:val="1A383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411441"/>
    <w:multiLevelType w:val="hybridMultilevel"/>
    <w:tmpl w:val="61A8E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F319C"/>
    <w:multiLevelType w:val="multilevel"/>
    <w:tmpl w:val="B7A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F0263"/>
    <w:multiLevelType w:val="hybridMultilevel"/>
    <w:tmpl w:val="C16A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86EB2"/>
    <w:multiLevelType w:val="hybridMultilevel"/>
    <w:tmpl w:val="E77C2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7566F5"/>
    <w:multiLevelType w:val="hybridMultilevel"/>
    <w:tmpl w:val="398E4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A42087"/>
    <w:multiLevelType w:val="multilevel"/>
    <w:tmpl w:val="0CCE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B7E71"/>
    <w:multiLevelType w:val="hybridMultilevel"/>
    <w:tmpl w:val="1B0C11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E1164A"/>
    <w:multiLevelType w:val="multilevel"/>
    <w:tmpl w:val="6F78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03F70"/>
    <w:multiLevelType w:val="hybridMultilevel"/>
    <w:tmpl w:val="E2F4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23906"/>
    <w:multiLevelType w:val="hybridMultilevel"/>
    <w:tmpl w:val="55CE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35031"/>
    <w:multiLevelType w:val="hybridMultilevel"/>
    <w:tmpl w:val="59568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161739"/>
    <w:multiLevelType w:val="hybridMultilevel"/>
    <w:tmpl w:val="26BEA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400325"/>
    <w:multiLevelType w:val="hybridMultilevel"/>
    <w:tmpl w:val="B080B78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60380090"/>
    <w:multiLevelType w:val="hybridMultilevel"/>
    <w:tmpl w:val="237CBA20"/>
    <w:lvl w:ilvl="0" w:tplc="045E08F0">
      <w:start w:val="8"/>
      <w:numFmt w:val="decimal"/>
      <w:lvlText w:val="%1."/>
      <w:lvlJc w:val="left"/>
      <w:pPr>
        <w:ind w:left="1069" w:hanging="360"/>
      </w:pPr>
      <w:rPr>
        <w:rFonts w:eastAsia="Tahom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607C9B"/>
    <w:multiLevelType w:val="hybridMultilevel"/>
    <w:tmpl w:val="7F263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C7C72"/>
    <w:multiLevelType w:val="hybridMultilevel"/>
    <w:tmpl w:val="DE40C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57867"/>
    <w:multiLevelType w:val="hybridMultilevel"/>
    <w:tmpl w:val="B3A0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C0E55"/>
    <w:multiLevelType w:val="hybridMultilevel"/>
    <w:tmpl w:val="FBD60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8C2DAC"/>
    <w:multiLevelType w:val="hybridMultilevel"/>
    <w:tmpl w:val="9D76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60D9C"/>
    <w:multiLevelType w:val="hybridMultilevel"/>
    <w:tmpl w:val="9C5E3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23"/>
  </w:num>
  <w:num w:numId="5">
    <w:abstractNumId w:val="16"/>
  </w:num>
  <w:num w:numId="6">
    <w:abstractNumId w:val="4"/>
  </w:num>
  <w:num w:numId="7">
    <w:abstractNumId w:val="24"/>
  </w:num>
  <w:num w:numId="8">
    <w:abstractNumId w:val="11"/>
  </w:num>
  <w:num w:numId="9">
    <w:abstractNumId w:val="22"/>
  </w:num>
  <w:num w:numId="10">
    <w:abstractNumId w:val="15"/>
  </w:num>
  <w:num w:numId="11">
    <w:abstractNumId w:val="17"/>
  </w:num>
  <w:num w:numId="12">
    <w:abstractNumId w:val="21"/>
  </w:num>
  <w:num w:numId="13">
    <w:abstractNumId w:val="5"/>
  </w:num>
  <w:num w:numId="14">
    <w:abstractNumId w:val="9"/>
  </w:num>
  <w:num w:numId="15">
    <w:abstractNumId w:val="3"/>
  </w:num>
  <w:num w:numId="16">
    <w:abstractNumId w:val="0"/>
  </w:num>
  <w:num w:numId="17">
    <w:abstractNumId w:val="18"/>
  </w:num>
  <w:num w:numId="18">
    <w:abstractNumId w:val="20"/>
  </w:num>
  <w:num w:numId="19">
    <w:abstractNumId w:val="6"/>
  </w:num>
  <w:num w:numId="20">
    <w:abstractNumId w:val="12"/>
  </w:num>
  <w:num w:numId="21">
    <w:abstractNumId w:val="10"/>
  </w:num>
  <w:num w:numId="22">
    <w:abstractNumId w:val="19"/>
  </w:num>
  <w:num w:numId="23">
    <w:abstractNumId w:val="14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20"/>
    <w:rsid w:val="001D0DD9"/>
    <w:rsid w:val="001E4B33"/>
    <w:rsid w:val="002718E6"/>
    <w:rsid w:val="004E3E15"/>
    <w:rsid w:val="00577BDA"/>
    <w:rsid w:val="0060480B"/>
    <w:rsid w:val="00662633"/>
    <w:rsid w:val="007A3320"/>
    <w:rsid w:val="00A828C0"/>
    <w:rsid w:val="00B46C5C"/>
    <w:rsid w:val="00BE1891"/>
    <w:rsid w:val="00BE548C"/>
    <w:rsid w:val="00C35A66"/>
    <w:rsid w:val="00C46687"/>
    <w:rsid w:val="00D81A13"/>
    <w:rsid w:val="00D95821"/>
    <w:rsid w:val="00F13CA7"/>
    <w:rsid w:val="00F3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E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0480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E1"/>
    <w:pPr>
      <w:ind w:left="720"/>
      <w:contextualSpacing/>
    </w:pPr>
  </w:style>
  <w:style w:type="character" w:customStyle="1" w:styleId="229">
    <w:name w:val="Основной текст (229)"/>
    <w:basedOn w:val="a0"/>
    <w:rsid w:val="00F3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6"/>
      <w:sz w:val="23"/>
      <w:szCs w:val="23"/>
    </w:rPr>
  </w:style>
  <w:style w:type="character" w:customStyle="1" w:styleId="217">
    <w:name w:val="Заголовок №2 (17)_"/>
    <w:basedOn w:val="a0"/>
    <w:link w:val="2170"/>
    <w:rsid w:val="00F326E1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414">
    <w:name w:val="Заголовок №4 (14)_"/>
    <w:basedOn w:val="a0"/>
    <w:link w:val="4140"/>
    <w:rsid w:val="00F326E1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29105pt100">
    <w:name w:val="Основной текст (229) + 10;5 pt;Полужирный;Масштаб 100%"/>
    <w:basedOn w:val="a0"/>
    <w:rsid w:val="00F3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60">
    <w:name w:val="Основной текст (160)"/>
    <w:basedOn w:val="a0"/>
    <w:rsid w:val="00F326E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_"/>
    <w:basedOn w:val="a0"/>
    <w:link w:val="3120"/>
    <w:rsid w:val="00F326E1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29105pt1000">
    <w:name w:val="Основной текст (229) + 10;5 pt;Курсив;Масштаб 100%"/>
    <w:basedOn w:val="a0"/>
    <w:rsid w:val="00F32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148">
    <w:name w:val="Основной текст (148)"/>
    <w:basedOn w:val="a0"/>
    <w:rsid w:val="00F3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48115pt66">
    <w:name w:val="Основной текст (148) + 11;5 pt;Не полужирный;Масштаб 66%"/>
    <w:basedOn w:val="a0"/>
    <w:rsid w:val="00F3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6"/>
      <w:sz w:val="23"/>
      <w:szCs w:val="23"/>
    </w:rPr>
  </w:style>
  <w:style w:type="character" w:customStyle="1" w:styleId="180">
    <w:name w:val="Основной текст (180)"/>
    <w:basedOn w:val="a0"/>
    <w:rsid w:val="00F3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0115pt66">
    <w:name w:val="Основной текст (180) + 11;5 pt;Не курсив;Масштаб 66%"/>
    <w:basedOn w:val="a0"/>
    <w:rsid w:val="00F32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66"/>
      <w:sz w:val="23"/>
      <w:szCs w:val="23"/>
    </w:rPr>
  </w:style>
  <w:style w:type="character" w:customStyle="1" w:styleId="22985pt100">
    <w:name w:val="Основной текст (229) + 8;5 pt;Полужирный;Масштаб 100%"/>
    <w:basedOn w:val="a0"/>
    <w:rsid w:val="00F3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7"/>
      <w:szCs w:val="17"/>
    </w:rPr>
  </w:style>
  <w:style w:type="paragraph" w:customStyle="1" w:styleId="2170">
    <w:name w:val="Заголовок №2 (17)"/>
    <w:basedOn w:val="a"/>
    <w:link w:val="217"/>
    <w:rsid w:val="00F326E1"/>
    <w:pPr>
      <w:shd w:val="clear" w:color="auto" w:fill="FFFFFF"/>
      <w:spacing w:after="540" w:line="0" w:lineRule="atLeast"/>
      <w:outlineLvl w:val="1"/>
    </w:pPr>
    <w:rPr>
      <w:rFonts w:ascii="Tahoma" w:eastAsia="Tahoma" w:hAnsi="Tahoma" w:cs="Tahoma"/>
      <w:color w:val="auto"/>
      <w:sz w:val="23"/>
      <w:szCs w:val="23"/>
      <w:lang w:val="ru-RU" w:eastAsia="en-US"/>
    </w:rPr>
  </w:style>
  <w:style w:type="paragraph" w:customStyle="1" w:styleId="4140">
    <w:name w:val="Заголовок №4 (14)"/>
    <w:basedOn w:val="a"/>
    <w:link w:val="414"/>
    <w:rsid w:val="00F326E1"/>
    <w:pPr>
      <w:shd w:val="clear" w:color="auto" w:fill="FFFFFF"/>
      <w:spacing w:before="300" w:after="180" w:line="0" w:lineRule="atLeast"/>
      <w:outlineLvl w:val="3"/>
    </w:pPr>
    <w:rPr>
      <w:rFonts w:ascii="Tahoma" w:eastAsia="Tahoma" w:hAnsi="Tahoma" w:cs="Tahoma"/>
      <w:color w:val="auto"/>
      <w:sz w:val="18"/>
      <w:szCs w:val="18"/>
      <w:lang w:val="ru-RU" w:eastAsia="en-US"/>
    </w:rPr>
  </w:style>
  <w:style w:type="paragraph" w:customStyle="1" w:styleId="3120">
    <w:name w:val="Заголовок №3 (12)"/>
    <w:basedOn w:val="a"/>
    <w:link w:val="312"/>
    <w:rsid w:val="00F326E1"/>
    <w:pPr>
      <w:shd w:val="clear" w:color="auto" w:fill="FFFFFF"/>
      <w:spacing w:before="60" w:line="202" w:lineRule="exact"/>
      <w:jc w:val="center"/>
      <w:outlineLvl w:val="2"/>
    </w:pPr>
    <w:rPr>
      <w:rFonts w:ascii="Tahoma" w:eastAsia="Tahoma" w:hAnsi="Tahoma" w:cs="Tahoma"/>
      <w:color w:val="auto"/>
      <w:sz w:val="18"/>
      <w:szCs w:val="1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6048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6048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0480B"/>
  </w:style>
  <w:style w:type="paragraph" w:customStyle="1" w:styleId="c13">
    <w:name w:val="c13"/>
    <w:basedOn w:val="a"/>
    <w:rsid w:val="00C466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1">
    <w:name w:val="c1"/>
    <w:basedOn w:val="a0"/>
    <w:rsid w:val="00C46687"/>
  </w:style>
  <w:style w:type="character" w:customStyle="1" w:styleId="c9">
    <w:name w:val="c9"/>
    <w:basedOn w:val="a0"/>
    <w:rsid w:val="00C46687"/>
  </w:style>
  <w:style w:type="paragraph" w:customStyle="1" w:styleId="c8">
    <w:name w:val="c8"/>
    <w:basedOn w:val="a"/>
    <w:rsid w:val="00BE189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25">
    <w:name w:val="c25"/>
    <w:basedOn w:val="a0"/>
    <w:rsid w:val="00BE1891"/>
  </w:style>
  <w:style w:type="character" w:customStyle="1" w:styleId="85">
    <w:name w:val="Основной текст (85)"/>
    <w:basedOn w:val="a0"/>
    <w:rsid w:val="0066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50">
    <w:name w:val="Основной текст (85) + Курсив"/>
    <w:rsid w:val="006626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8585pt">
    <w:name w:val="Основной текст (85) + 8;5 pt;Полужирный"/>
    <w:rsid w:val="00662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styleId="a5">
    <w:name w:val="Hyperlink"/>
    <w:basedOn w:val="a0"/>
    <w:uiPriority w:val="99"/>
    <w:semiHidden/>
    <w:unhideWhenUsed/>
    <w:rsid w:val="00C35A66"/>
    <w:rPr>
      <w:color w:val="0000FF" w:themeColor="hyperlink"/>
      <w:u w:val="single"/>
    </w:rPr>
  </w:style>
  <w:style w:type="paragraph" w:customStyle="1" w:styleId="c0">
    <w:name w:val="c0"/>
    <w:basedOn w:val="a"/>
    <w:rsid w:val="00C35A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6">
    <w:name w:val="Strong"/>
    <w:basedOn w:val="a0"/>
    <w:uiPriority w:val="22"/>
    <w:qFormat/>
    <w:rsid w:val="00C35A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5A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A66"/>
    <w:rPr>
      <w:rFonts w:ascii="Tahoma" w:eastAsia="Arial Unicode MS" w:hAnsi="Tahoma" w:cs="Tahoma"/>
      <w:color w:val="000000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E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0480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E1"/>
    <w:pPr>
      <w:ind w:left="720"/>
      <w:contextualSpacing/>
    </w:pPr>
  </w:style>
  <w:style w:type="character" w:customStyle="1" w:styleId="229">
    <w:name w:val="Основной текст (229)"/>
    <w:basedOn w:val="a0"/>
    <w:rsid w:val="00F3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6"/>
      <w:sz w:val="23"/>
      <w:szCs w:val="23"/>
    </w:rPr>
  </w:style>
  <w:style w:type="character" w:customStyle="1" w:styleId="217">
    <w:name w:val="Заголовок №2 (17)_"/>
    <w:basedOn w:val="a0"/>
    <w:link w:val="2170"/>
    <w:rsid w:val="00F326E1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414">
    <w:name w:val="Заголовок №4 (14)_"/>
    <w:basedOn w:val="a0"/>
    <w:link w:val="4140"/>
    <w:rsid w:val="00F326E1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29105pt100">
    <w:name w:val="Основной текст (229) + 10;5 pt;Полужирный;Масштаб 100%"/>
    <w:basedOn w:val="a0"/>
    <w:rsid w:val="00F3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60">
    <w:name w:val="Основной текст (160)"/>
    <w:basedOn w:val="a0"/>
    <w:rsid w:val="00F326E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_"/>
    <w:basedOn w:val="a0"/>
    <w:link w:val="3120"/>
    <w:rsid w:val="00F326E1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29105pt1000">
    <w:name w:val="Основной текст (229) + 10;5 pt;Курсив;Масштаб 100%"/>
    <w:basedOn w:val="a0"/>
    <w:rsid w:val="00F32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148">
    <w:name w:val="Основной текст (148)"/>
    <w:basedOn w:val="a0"/>
    <w:rsid w:val="00F3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48115pt66">
    <w:name w:val="Основной текст (148) + 11;5 pt;Не полужирный;Масштаб 66%"/>
    <w:basedOn w:val="a0"/>
    <w:rsid w:val="00F3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6"/>
      <w:sz w:val="23"/>
      <w:szCs w:val="23"/>
    </w:rPr>
  </w:style>
  <w:style w:type="character" w:customStyle="1" w:styleId="180">
    <w:name w:val="Основной текст (180)"/>
    <w:basedOn w:val="a0"/>
    <w:rsid w:val="00F3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0115pt66">
    <w:name w:val="Основной текст (180) + 11;5 pt;Не курсив;Масштаб 66%"/>
    <w:basedOn w:val="a0"/>
    <w:rsid w:val="00F32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66"/>
      <w:sz w:val="23"/>
      <w:szCs w:val="23"/>
    </w:rPr>
  </w:style>
  <w:style w:type="character" w:customStyle="1" w:styleId="22985pt100">
    <w:name w:val="Основной текст (229) + 8;5 pt;Полужирный;Масштаб 100%"/>
    <w:basedOn w:val="a0"/>
    <w:rsid w:val="00F3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7"/>
      <w:szCs w:val="17"/>
    </w:rPr>
  </w:style>
  <w:style w:type="paragraph" w:customStyle="1" w:styleId="2170">
    <w:name w:val="Заголовок №2 (17)"/>
    <w:basedOn w:val="a"/>
    <w:link w:val="217"/>
    <w:rsid w:val="00F326E1"/>
    <w:pPr>
      <w:shd w:val="clear" w:color="auto" w:fill="FFFFFF"/>
      <w:spacing w:after="540" w:line="0" w:lineRule="atLeast"/>
      <w:outlineLvl w:val="1"/>
    </w:pPr>
    <w:rPr>
      <w:rFonts w:ascii="Tahoma" w:eastAsia="Tahoma" w:hAnsi="Tahoma" w:cs="Tahoma"/>
      <w:color w:val="auto"/>
      <w:sz w:val="23"/>
      <w:szCs w:val="23"/>
      <w:lang w:val="ru-RU" w:eastAsia="en-US"/>
    </w:rPr>
  </w:style>
  <w:style w:type="paragraph" w:customStyle="1" w:styleId="4140">
    <w:name w:val="Заголовок №4 (14)"/>
    <w:basedOn w:val="a"/>
    <w:link w:val="414"/>
    <w:rsid w:val="00F326E1"/>
    <w:pPr>
      <w:shd w:val="clear" w:color="auto" w:fill="FFFFFF"/>
      <w:spacing w:before="300" w:after="180" w:line="0" w:lineRule="atLeast"/>
      <w:outlineLvl w:val="3"/>
    </w:pPr>
    <w:rPr>
      <w:rFonts w:ascii="Tahoma" w:eastAsia="Tahoma" w:hAnsi="Tahoma" w:cs="Tahoma"/>
      <w:color w:val="auto"/>
      <w:sz w:val="18"/>
      <w:szCs w:val="18"/>
      <w:lang w:val="ru-RU" w:eastAsia="en-US"/>
    </w:rPr>
  </w:style>
  <w:style w:type="paragraph" w:customStyle="1" w:styleId="3120">
    <w:name w:val="Заголовок №3 (12)"/>
    <w:basedOn w:val="a"/>
    <w:link w:val="312"/>
    <w:rsid w:val="00F326E1"/>
    <w:pPr>
      <w:shd w:val="clear" w:color="auto" w:fill="FFFFFF"/>
      <w:spacing w:before="60" w:line="202" w:lineRule="exact"/>
      <w:jc w:val="center"/>
      <w:outlineLvl w:val="2"/>
    </w:pPr>
    <w:rPr>
      <w:rFonts w:ascii="Tahoma" w:eastAsia="Tahoma" w:hAnsi="Tahoma" w:cs="Tahoma"/>
      <w:color w:val="auto"/>
      <w:sz w:val="18"/>
      <w:szCs w:val="1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6048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6048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0480B"/>
  </w:style>
  <w:style w:type="paragraph" w:customStyle="1" w:styleId="c13">
    <w:name w:val="c13"/>
    <w:basedOn w:val="a"/>
    <w:rsid w:val="00C466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1">
    <w:name w:val="c1"/>
    <w:basedOn w:val="a0"/>
    <w:rsid w:val="00C46687"/>
  </w:style>
  <w:style w:type="character" w:customStyle="1" w:styleId="c9">
    <w:name w:val="c9"/>
    <w:basedOn w:val="a0"/>
    <w:rsid w:val="00C46687"/>
  </w:style>
  <w:style w:type="paragraph" w:customStyle="1" w:styleId="c8">
    <w:name w:val="c8"/>
    <w:basedOn w:val="a"/>
    <w:rsid w:val="00BE189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25">
    <w:name w:val="c25"/>
    <w:basedOn w:val="a0"/>
    <w:rsid w:val="00BE1891"/>
  </w:style>
  <w:style w:type="character" w:customStyle="1" w:styleId="85">
    <w:name w:val="Основной текст (85)"/>
    <w:basedOn w:val="a0"/>
    <w:rsid w:val="0066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50">
    <w:name w:val="Основной текст (85) + Курсив"/>
    <w:rsid w:val="006626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8585pt">
    <w:name w:val="Основной текст (85) + 8;5 pt;Полужирный"/>
    <w:rsid w:val="006626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styleId="a5">
    <w:name w:val="Hyperlink"/>
    <w:basedOn w:val="a0"/>
    <w:uiPriority w:val="99"/>
    <w:semiHidden/>
    <w:unhideWhenUsed/>
    <w:rsid w:val="00C35A66"/>
    <w:rPr>
      <w:color w:val="0000FF" w:themeColor="hyperlink"/>
      <w:u w:val="single"/>
    </w:rPr>
  </w:style>
  <w:style w:type="paragraph" w:customStyle="1" w:styleId="c0">
    <w:name w:val="c0"/>
    <w:basedOn w:val="a"/>
    <w:rsid w:val="00C35A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6">
    <w:name w:val="Strong"/>
    <w:basedOn w:val="a0"/>
    <w:uiPriority w:val="22"/>
    <w:qFormat/>
    <w:rsid w:val="00C35A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5A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A66"/>
    <w:rPr>
      <w:rFonts w:ascii="Tahoma" w:eastAsia="Arial Unicode MS" w:hAnsi="Tahoma" w:cs="Tahoma"/>
      <w:color w:val="000000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E16A-6F1A-42C9-A69A-C56CFC65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4367</Words>
  <Characters>24896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9</cp:revision>
  <cp:lastPrinted>2016-12-13T13:00:00Z</cp:lastPrinted>
  <dcterms:created xsi:type="dcterms:W3CDTF">2016-12-12T19:12:00Z</dcterms:created>
  <dcterms:modified xsi:type="dcterms:W3CDTF">2016-12-26T12:36:00Z</dcterms:modified>
</cp:coreProperties>
</file>